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7627" w14:textId="7F35993B" w:rsidR="00330975" w:rsidRDefault="00330975" w:rsidP="00702A7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  <w:r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>בס"ד</w:t>
      </w:r>
    </w:p>
    <w:p w14:paraId="72351FAF" w14:textId="4F5379EE" w:rsidR="001342D0" w:rsidRPr="00834E29" w:rsidRDefault="001342D0" w:rsidP="00330975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36"/>
          <w:szCs w:val="36"/>
          <w:rtl/>
          <w:lang w:bidi="he-IL"/>
        </w:rPr>
      </w:pPr>
      <w:r w:rsidRPr="001342D0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השיעור</w:t>
      </w:r>
      <w:r w:rsidR="00330975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="00330975">
        <w:rPr>
          <w:rFonts w:ascii="Narkisim" w:hAnsi="Narkisim" w:cs="Narkisim"/>
          <w:sz w:val="24"/>
          <w:szCs w:val="24"/>
          <w:rtl/>
          <w:lang w:bidi="he-IL"/>
        </w:rPr>
        <w:t>–</w:t>
      </w:r>
      <w:r w:rsidR="00330975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="00702A70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="00834E29" w:rsidRPr="00834E29">
        <w:rPr>
          <w:b/>
          <w:bCs/>
          <w:sz w:val="36"/>
          <w:szCs w:val="36"/>
          <w:rtl/>
          <w:lang w:bidi="he-IL"/>
        </w:rPr>
        <w:t>בריאת העולם - מפעל הנדסי או מעשה אמנות?</w:t>
      </w:r>
    </w:p>
    <w:p w14:paraId="7B0D64B9" w14:textId="3767FE6C" w:rsidR="00A93F87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lang w:bidi="he-IL"/>
        </w:rPr>
      </w:pPr>
      <w:r w:rsidRPr="00EB58C9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המרצה</w:t>
      </w:r>
      <w:r w:rsidR="00702A7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834E29"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 w:rsidR="00834E2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834E29" w:rsidRPr="0029147E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ברוך אלסטר </w:t>
      </w:r>
      <w:hyperlink r:id="rId6" w:history="1">
        <w:r w:rsidR="00834E29" w:rsidRPr="0029147E">
          <w:rPr>
            <w:rStyle w:val="Hyperlink"/>
            <w:rFonts w:ascii="Narkisim" w:hAnsi="Narkisim" w:cs="Narkisim"/>
            <w:b/>
            <w:bCs/>
            <w:sz w:val="28"/>
            <w:szCs w:val="28"/>
            <w:lang w:bidi="he-IL"/>
          </w:rPr>
          <w:t>alsterb@gmail.com</w:t>
        </w:r>
      </w:hyperlink>
    </w:p>
    <w:p w14:paraId="4B89B924" w14:textId="692AAD84" w:rsidR="00834E29" w:rsidRPr="00926778" w:rsidRDefault="00834E29" w:rsidP="00834E29">
      <w:pPr>
        <w:pStyle w:val="1"/>
        <w:bidi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cs"/>
          <w:rtl/>
        </w:rPr>
        <w:t>סיפור 1: בר' א</w:t>
      </w:r>
      <w:r w:rsidR="008B487A">
        <w:rPr>
          <w:rFonts w:ascii="Times New Roman" w:hAnsi="Times New Roman" w:hint="cs"/>
          <w:rtl/>
        </w:rPr>
        <w:t xml:space="preserve">', א </w:t>
      </w:r>
      <w:r w:rsidR="008B487A">
        <w:rPr>
          <w:rFonts w:ascii="Times New Roman" w:hAnsi="Times New Roman"/>
          <w:rtl/>
        </w:rPr>
        <w:t>–</w:t>
      </w:r>
      <w:r>
        <w:rPr>
          <w:rFonts w:ascii="Times New Roman" w:hAnsi="Times New Roman" w:hint="cs"/>
          <w:rtl/>
        </w:rPr>
        <w:t xml:space="preserve"> ב</w:t>
      </w:r>
      <w:r w:rsidR="008B487A">
        <w:rPr>
          <w:rFonts w:ascii="Times New Roman" w:hAnsi="Times New Roman" w:hint="cs"/>
          <w:rtl/>
        </w:rPr>
        <w:t>', ג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747"/>
        <w:gridCol w:w="3260"/>
        <w:gridCol w:w="4676"/>
      </w:tblGrid>
      <w:tr w:rsidR="00834E29" w:rsidRPr="00330975" w14:paraId="28F858D7" w14:textId="77777777" w:rsidTr="00D52A57">
        <w:tc>
          <w:tcPr>
            <w:tcW w:w="10683" w:type="dxa"/>
            <w:gridSpan w:val="3"/>
          </w:tcPr>
          <w:p w14:paraId="7D906ED2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330975">
              <w:rPr>
                <w:sz w:val="24"/>
                <w:szCs w:val="24"/>
                <w:rtl/>
              </w:rPr>
              <w:t>בְּרֵאשִׁית בָּרָא אֱ</w:t>
            </w:r>
            <w:r w:rsidRPr="00330975">
              <w:rPr>
                <w:rFonts w:hint="cs"/>
                <w:sz w:val="24"/>
                <w:szCs w:val="24"/>
                <w:rtl/>
              </w:rPr>
              <w:t>-</w:t>
            </w:r>
            <w:r w:rsidRPr="00330975">
              <w:rPr>
                <w:sz w:val="24"/>
                <w:szCs w:val="24"/>
                <w:rtl/>
              </w:rPr>
              <w:t>לֹהִים אֵת הַשָּמַיִם וְאֵת הָאָרֶץ</w:t>
            </w:r>
            <w:r w:rsidRPr="00330975">
              <w:rPr>
                <w:rFonts w:hint="cs"/>
                <w:sz w:val="24"/>
                <w:szCs w:val="24"/>
                <w:rtl/>
              </w:rPr>
              <w:t>...</w:t>
            </w:r>
          </w:p>
        </w:tc>
      </w:tr>
      <w:tr w:rsidR="00834E29" w:rsidRPr="00330975" w14:paraId="15DB1E59" w14:textId="77777777" w:rsidTr="00330975">
        <w:tc>
          <w:tcPr>
            <w:tcW w:w="2747" w:type="dxa"/>
          </w:tcPr>
          <w:p w14:paraId="5A74EEF8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David"/>
                <w:sz w:val="24"/>
                <w:szCs w:val="24"/>
              </w:rPr>
            </w:pPr>
            <w:r w:rsidRPr="00330975">
              <w:rPr>
                <w:rFonts w:ascii="David" w:hint="cs"/>
                <w:sz w:val="24"/>
                <w:szCs w:val="24"/>
                <w:u w:val="single"/>
                <w:rtl/>
              </w:rPr>
              <w:t>וְהָאָרֶץ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הָיְתָה </w:t>
            </w:r>
            <w:r w:rsidRPr="00330975">
              <w:rPr>
                <w:rFonts w:ascii="David" w:hint="cs"/>
                <w:sz w:val="24"/>
                <w:szCs w:val="24"/>
                <w:u w:val="single"/>
                <w:rtl/>
              </w:rPr>
              <w:t>תֹהוּ וָבֹהוּ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(=שממה)</w:t>
            </w:r>
          </w:p>
        </w:tc>
        <w:tc>
          <w:tcPr>
            <w:tcW w:w="3260" w:type="dxa"/>
          </w:tcPr>
          <w:p w14:paraId="53008924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יום אחד:</w:t>
            </w:r>
          </w:p>
          <w:p w14:paraId="569A1D3E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330975">
              <w:rPr>
                <w:rFonts w:hint="cs"/>
                <w:b/>
                <w:bCs/>
                <w:sz w:val="24"/>
                <w:szCs w:val="24"/>
                <w:rtl/>
              </w:rPr>
              <w:t>אור</w:t>
            </w:r>
          </w:p>
          <w:p w14:paraId="7160B454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u w:val="double"/>
                <w:rtl/>
              </w:rPr>
              <w:t>הבדלה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מ</w:t>
            </w:r>
            <w:r w:rsidRPr="00330975">
              <w:rPr>
                <w:rFonts w:hint="cs"/>
                <w:b/>
                <w:bCs/>
                <w:sz w:val="24"/>
                <w:szCs w:val="24"/>
                <w:rtl/>
              </w:rPr>
              <w:t>חֹשך</w:t>
            </w:r>
          </w:p>
          <w:p w14:paraId="25F2EE6E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</w:rPr>
            </w:pPr>
            <w:r w:rsidRPr="00330975">
              <w:rPr>
                <w:rFonts w:hint="cs"/>
                <w:sz w:val="24"/>
                <w:szCs w:val="24"/>
                <w:u w:val="double"/>
                <w:rtl/>
              </w:rPr>
              <w:t>קריאת שמות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ל</w:t>
            </w:r>
            <w:r w:rsidRPr="00330975">
              <w:rPr>
                <w:rFonts w:hint="cs"/>
                <w:b/>
                <w:bCs/>
                <w:sz w:val="24"/>
                <w:szCs w:val="24"/>
                <w:rtl/>
              </w:rPr>
              <w:t>אור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ול</w:t>
            </w:r>
            <w:r w:rsidRPr="00330975">
              <w:rPr>
                <w:rFonts w:hint="cs"/>
                <w:b/>
                <w:bCs/>
                <w:sz w:val="24"/>
                <w:szCs w:val="24"/>
                <w:rtl/>
              </w:rPr>
              <w:t>חֹשך</w:t>
            </w:r>
          </w:p>
        </w:tc>
        <w:tc>
          <w:tcPr>
            <w:tcW w:w="4676" w:type="dxa"/>
          </w:tcPr>
          <w:p w14:paraId="73B1CBCC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יום רביעי:</w:t>
            </w:r>
          </w:p>
          <w:p w14:paraId="06E44926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ind w:left="720" w:hanging="720"/>
              <w:rPr>
                <w:b/>
                <w:bCs/>
                <w:sz w:val="24"/>
                <w:szCs w:val="24"/>
                <w:rtl/>
              </w:rPr>
            </w:pPr>
            <w:r w:rsidRPr="00330975">
              <w:rPr>
                <w:rFonts w:hint="cs"/>
                <w:b/>
                <w:bCs/>
                <w:sz w:val="24"/>
                <w:szCs w:val="24"/>
                <w:rtl/>
              </w:rPr>
              <w:t xml:space="preserve">מאורות </w:t>
            </w:r>
            <w:r w:rsidRPr="00330975">
              <w:rPr>
                <w:sz w:val="24"/>
                <w:szCs w:val="24"/>
                <w:rtl/>
              </w:rPr>
              <w:t>–</w:t>
            </w:r>
            <w:r w:rsidRPr="003309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30975">
              <w:rPr>
                <w:rFonts w:hint="cs"/>
                <w:sz w:val="24"/>
                <w:szCs w:val="24"/>
                <w:rtl/>
              </w:rPr>
              <w:t>הבדלה בין יום ללילה, הארה על הארץ</w:t>
            </w:r>
          </w:p>
          <w:p w14:paraId="7ED6E9FA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</w:rPr>
            </w:pPr>
            <w:r w:rsidRPr="00330975">
              <w:rPr>
                <w:rFonts w:ascii="David" w:hAnsi="David" w:hint="cs"/>
                <w:sz w:val="24"/>
                <w:szCs w:val="24"/>
                <w:u w:val="dottedHeavy"/>
                <w:rtl/>
              </w:rPr>
              <w:t xml:space="preserve">וְלִמְשֹׁל 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>בַּיּוֹם וּבַלַּיְלָה</w:t>
            </w:r>
            <w:r w:rsidRPr="00330975">
              <w:rPr>
                <w:rFonts w:ascii="David" w:hAnsi="David" w:hint="cs"/>
                <w:sz w:val="24"/>
                <w:szCs w:val="24"/>
                <w:u w:val="dottedHeavy"/>
                <w:rtl/>
              </w:rPr>
              <w:t xml:space="preserve"> 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834E29" w:rsidRPr="00330975" w14:paraId="439ADB70" w14:textId="77777777" w:rsidTr="00330975">
        <w:tc>
          <w:tcPr>
            <w:tcW w:w="2747" w:type="dxa"/>
          </w:tcPr>
          <w:p w14:paraId="1227FFFF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David"/>
                <w:sz w:val="24"/>
                <w:szCs w:val="24"/>
              </w:rPr>
            </w:pPr>
            <w:r w:rsidRPr="00330975">
              <w:rPr>
                <w:rFonts w:ascii="David" w:hint="cs"/>
                <w:b/>
                <w:bCs/>
                <w:sz w:val="24"/>
                <w:szCs w:val="24"/>
                <w:rtl/>
              </w:rPr>
              <w:t>וְחֹשֶׁךְ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עַל-פְּנֵי תְהוֹם</w:t>
            </w:r>
          </w:p>
        </w:tc>
        <w:tc>
          <w:tcPr>
            <w:tcW w:w="3260" w:type="dxa"/>
          </w:tcPr>
          <w:p w14:paraId="23948DF0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יום שני:</w:t>
            </w:r>
          </w:p>
          <w:p w14:paraId="151601CA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רקיע</w:t>
            </w:r>
          </w:p>
          <w:p w14:paraId="084F4E72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u w:val="double"/>
                <w:rtl/>
              </w:rPr>
              <w:t>הבדלה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בין </w:t>
            </w:r>
            <w:r w:rsidRPr="00330975">
              <w:rPr>
                <w:rFonts w:hint="cs"/>
                <w:i/>
                <w:iCs/>
                <w:sz w:val="24"/>
                <w:szCs w:val="24"/>
                <w:rtl/>
              </w:rPr>
              <w:t>מים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ל</w:t>
            </w:r>
            <w:r w:rsidRPr="00330975">
              <w:rPr>
                <w:rFonts w:hint="cs"/>
                <w:i/>
                <w:iCs/>
                <w:sz w:val="24"/>
                <w:szCs w:val="24"/>
                <w:rtl/>
              </w:rPr>
              <w:t>מים</w:t>
            </w:r>
          </w:p>
          <w:p w14:paraId="65811765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u w:val="double"/>
                <w:rtl/>
              </w:rPr>
              <w:t>קריאת שם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לרקיע </w:t>
            </w:r>
            <w:r w:rsidRPr="00330975">
              <w:rPr>
                <w:sz w:val="24"/>
                <w:szCs w:val="24"/>
                <w:rtl/>
              </w:rPr>
              <w:t>–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30975">
              <w:rPr>
                <w:rFonts w:hint="cs"/>
                <w:i/>
                <w:iCs/>
                <w:sz w:val="24"/>
                <w:szCs w:val="24"/>
                <w:rtl/>
              </w:rPr>
              <w:t>שמים</w:t>
            </w:r>
          </w:p>
        </w:tc>
        <w:tc>
          <w:tcPr>
            <w:tcW w:w="4676" w:type="dxa"/>
          </w:tcPr>
          <w:p w14:paraId="246B6F6F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יום חמישי:</w:t>
            </w:r>
          </w:p>
          <w:p w14:paraId="489EC4D3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David"/>
                <w:sz w:val="24"/>
                <w:szCs w:val="24"/>
                <w:rtl/>
              </w:rPr>
            </w:pPr>
            <w:r w:rsidRPr="00330975">
              <w:rPr>
                <w:rFonts w:ascii="David" w:hint="cs"/>
                <w:i/>
                <w:iCs/>
                <w:sz w:val="24"/>
                <w:szCs w:val="24"/>
                <w:rtl/>
              </w:rPr>
              <w:t>המים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מוציאים נפש חיה</w:t>
            </w:r>
          </w:p>
          <w:p w14:paraId="0DF1A1C8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David"/>
                <w:i/>
                <w:iCs/>
                <w:sz w:val="24"/>
                <w:szCs w:val="24"/>
                <w:rtl/>
              </w:rPr>
            </w:pP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וְעוֹף יְעוֹפֵף </w:t>
            </w:r>
            <w:r w:rsidRPr="00330975">
              <w:rPr>
                <w:rFonts w:ascii="David" w:hint="cs"/>
                <w:sz w:val="24"/>
                <w:szCs w:val="24"/>
                <w:u w:val="single"/>
                <w:rtl/>
              </w:rPr>
              <w:t>עַל-הָאָרֶץ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עַל-פְּנֵי רְקִיעַ </w:t>
            </w:r>
            <w:r w:rsidRPr="00330975">
              <w:rPr>
                <w:rFonts w:ascii="David" w:hint="cs"/>
                <w:i/>
                <w:iCs/>
                <w:sz w:val="24"/>
                <w:szCs w:val="24"/>
                <w:rtl/>
              </w:rPr>
              <w:t>הַשָּמָיִם</w:t>
            </w:r>
          </w:p>
          <w:p w14:paraId="09D821F1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ind w:left="720" w:hanging="720"/>
              <w:rPr>
                <w:sz w:val="24"/>
                <w:szCs w:val="24"/>
              </w:rPr>
            </w:pPr>
            <w:r w:rsidRPr="00330975">
              <w:rPr>
                <w:rFonts w:ascii="David" w:hint="cs"/>
                <w:sz w:val="24"/>
                <w:szCs w:val="24"/>
                <w:u w:val="dash"/>
                <w:rtl/>
              </w:rPr>
              <w:t>ברכה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</w:t>
            </w:r>
            <w:r w:rsidRPr="00330975">
              <w:rPr>
                <w:rFonts w:ascii="David"/>
                <w:sz w:val="24"/>
                <w:szCs w:val="24"/>
                <w:rtl/>
              </w:rPr>
              <w:t>–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מלאו את </w:t>
            </w:r>
            <w:r w:rsidRPr="00330975">
              <w:rPr>
                <w:rFonts w:hint="cs"/>
                <w:i/>
                <w:iCs/>
                <w:sz w:val="24"/>
                <w:szCs w:val="24"/>
                <w:rtl/>
              </w:rPr>
              <w:t>המים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... והעוף ירב </w:t>
            </w:r>
            <w:r w:rsidRPr="00330975">
              <w:rPr>
                <w:rFonts w:hint="cs"/>
                <w:sz w:val="24"/>
                <w:szCs w:val="24"/>
                <w:u w:val="single"/>
                <w:rtl/>
              </w:rPr>
              <w:t>בארץ</w:t>
            </w:r>
          </w:p>
        </w:tc>
      </w:tr>
      <w:tr w:rsidR="00834E29" w:rsidRPr="00330975" w14:paraId="0F0F4B28" w14:textId="77777777" w:rsidTr="00330975">
        <w:tc>
          <w:tcPr>
            <w:tcW w:w="2747" w:type="dxa"/>
          </w:tcPr>
          <w:p w14:paraId="26E13D11" w14:textId="78218433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David"/>
                <w:sz w:val="24"/>
                <w:szCs w:val="24"/>
              </w:rPr>
            </w:pPr>
            <w:r w:rsidRPr="00330975">
              <w:rPr>
                <w:sz w:val="24"/>
                <w:szCs w:val="24"/>
                <w:rtl/>
              </w:rPr>
              <w:br w:type="page"/>
            </w:r>
            <w:r w:rsidRPr="00330975">
              <w:rPr>
                <w:rFonts w:ascii="David" w:hint="cs"/>
                <w:sz w:val="24"/>
                <w:szCs w:val="24"/>
                <w:rtl/>
              </w:rPr>
              <w:t>וְרוּחַ אֱ-לֹהִים מְרַחֶפֶת</w:t>
            </w:r>
            <w:r w:rsidR="00330975">
              <w:rPr>
                <w:rFonts w:ascii="David" w:hint="cs"/>
                <w:sz w:val="24"/>
                <w:szCs w:val="24"/>
                <w:rtl/>
              </w:rPr>
              <w:t xml:space="preserve">    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עַל-פְּנֵי </w:t>
            </w:r>
            <w:r w:rsidRPr="00330975">
              <w:rPr>
                <w:rFonts w:ascii="David" w:hint="cs"/>
                <w:i/>
                <w:iCs/>
                <w:sz w:val="24"/>
                <w:szCs w:val="24"/>
                <w:rtl/>
              </w:rPr>
              <w:t>הַמָּיִם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>:</w:t>
            </w:r>
          </w:p>
          <w:p w14:paraId="29F085CD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David"/>
                <w:sz w:val="24"/>
                <w:szCs w:val="24"/>
                <w:rtl/>
              </w:rPr>
            </w:pP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(ללא הפרדה ביניהם)</w:t>
            </w:r>
          </w:p>
        </w:tc>
        <w:tc>
          <w:tcPr>
            <w:tcW w:w="3260" w:type="dxa"/>
          </w:tcPr>
          <w:p w14:paraId="0B49CE09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יום שלישי:</w:t>
            </w:r>
          </w:p>
          <w:p w14:paraId="2971EA77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u w:val="single"/>
                <w:rtl/>
              </w:rPr>
            </w:pPr>
            <w:r w:rsidRPr="00330975">
              <w:rPr>
                <w:rFonts w:hint="cs"/>
                <w:sz w:val="24"/>
                <w:szCs w:val="24"/>
                <w:u w:val="single"/>
                <w:rtl/>
              </w:rPr>
              <w:t>יבשה</w:t>
            </w:r>
          </w:p>
          <w:p w14:paraId="123C9DBE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u w:val="double"/>
                <w:rtl/>
              </w:rPr>
              <w:t>קריאת שם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ל</w:t>
            </w:r>
            <w:r w:rsidRPr="00330975">
              <w:rPr>
                <w:rFonts w:hint="cs"/>
                <w:sz w:val="24"/>
                <w:szCs w:val="24"/>
                <w:u w:val="single"/>
                <w:rtl/>
              </w:rPr>
              <w:t>יבשה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ולמקוה </w:t>
            </w:r>
            <w:r w:rsidRPr="00330975">
              <w:rPr>
                <w:rFonts w:hint="cs"/>
                <w:i/>
                <w:iCs/>
                <w:sz w:val="24"/>
                <w:szCs w:val="24"/>
                <w:rtl/>
              </w:rPr>
              <w:t>המים</w:t>
            </w:r>
          </w:p>
          <w:p w14:paraId="3A7C3294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</w:rPr>
            </w:pPr>
            <w:r w:rsidRPr="00330975">
              <w:rPr>
                <w:rFonts w:hint="cs"/>
                <w:sz w:val="24"/>
                <w:szCs w:val="24"/>
                <w:u w:val="single"/>
                <w:rtl/>
              </w:rPr>
              <w:t>הארץ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מוציאה צמחים</w:t>
            </w:r>
          </w:p>
        </w:tc>
        <w:tc>
          <w:tcPr>
            <w:tcW w:w="4676" w:type="dxa"/>
          </w:tcPr>
          <w:p w14:paraId="49AD2637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יום ששי:</w:t>
            </w:r>
          </w:p>
          <w:p w14:paraId="129FECA4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u w:val="single"/>
                <w:rtl/>
              </w:rPr>
              <w:t>הארץ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מוציאה נפש חיה</w:t>
            </w:r>
          </w:p>
          <w:p w14:paraId="1C460F32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u w:val="dotted"/>
                <w:rtl/>
              </w:rPr>
            </w:pPr>
            <w:r w:rsidRPr="00330975">
              <w:rPr>
                <w:rFonts w:hint="cs"/>
                <w:sz w:val="24"/>
                <w:szCs w:val="24"/>
                <w:u w:val="dash"/>
                <w:rtl/>
              </w:rPr>
              <w:t>ברכה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30975">
              <w:rPr>
                <w:sz w:val="24"/>
                <w:szCs w:val="24"/>
                <w:rtl/>
              </w:rPr>
              <w:t>–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מלאו את </w:t>
            </w:r>
            <w:r w:rsidRPr="00330975">
              <w:rPr>
                <w:rFonts w:hint="cs"/>
                <w:sz w:val="24"/>
                <w:szCs w:val="24"/>
                <w:u w:val="single"/>
                <w:rtl/>
              </w:rPr>
              <w:t>הארץ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330975">
              <w:rPr>
                <w:rFonts w:hint="cs"/>
                <w:sz w:val="24"/>
                <w:szCs w:val="24"/>
                <w:u w:val="dotted"/>
                <w:rtl/>
              </w:rPr>
              <w:t>שלטון</w:t>
            </w:r>
          </w:p>
          <w:p w14:paraId="46C1ACCF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 xml:space="preserve">פירות </w:t>
            </w:r>
            <w:r w:rsidRPr="00330975">
              <w:rPr>
                <w:rFonts w:hint="cs"/>
                <w:sz w:val="24"/>
                <w:szCs w:val="24"/>
                <w:u w:val="single"/>
                <w:rtl/>
              </w:rPr>
              <w:t>הארץ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לאכלה</w:t>
            </w:r>
          </w:p>
        </w:tc>
      </w:tr>
      <w:tr w:rsidR="00834E29" w:rsidRPr="00330975" w14:paraId="4B3FB8E8" w14:textId="77777777" w:rsidTr="00D52A57">
        <w:trPr>
          <w:trHeight w:val="99"/>
        </w:trPr>
        <w:tc>
          <w:tcPr>
            <w:tcW w:w="10683" w:type="dxa"/>
            <w:gridSpan w:val="3"/>
          </w:tcPr>
          <w:p w14:paraId="58C2FBB8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David"/>
                <w:sz w:val="8"/>
                <w:szCs w:val="8"/>
                <w:rtl/>
              </w:rPr>
            </w:pPr>
          </w:p>
        </w:tc>
      </w:tr>
      <w:tr w:rsidR="00834E29" w:rsidRPr="00330975" w14:paraId="754DEBA0" w14:textId="77777777" w:rsidTr="00330975">
        <w:tc>
          <w:tcPr>
            <w:tcW w:w="2747" w:type="dxa"/>
          </w:tcPr>
          <w:p w14:paraId="66A567CF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David"/>
                <w:sz w:val="24"/>
                <w:szCs w:val="24"/>
                <w:rtl/>
              </w:rPr>
            </w:pPr>
            <w:r w:rsidRPr="00330975">
              <w:rPr>
                <w:rFonts w:ascii="David" w:hint="cs"/>
                <w:sz w:val="24"/>
                <w:szCs w:val="24"/>
                <w:rtl/>
              </w:rPr>
              <w:t>וַיְכֻלּוּ</w:t>
            </w:r>
          </w:p>
        </w:tc>
        <w:tc>
          <w:tcPr>
            <w:tcW w:w="3260" w:type="dxa"/>
          </w:tcPr>
          <w:p w14:paraId="728C4DA2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David"/>
                <w:sz w:val="24"/>
                <w:szCs w:val="24"/>
              </w:rPr>
            </w:pPr>
            <w:r w:rsidRPr="00330975">
              <w:rPr>
                <w:rFonts w:ascii="David" w:hint="cs"/>
                <w:sz w:val="24"/>
                <w:szCs w:val="24"/>
                <w:rtl/>
              </w:rPr>
              <w:t>הַשָּמַיִם וְהָאָרֶץ</w:t>
            </w:r>
          </w:p>
        </w:tc>
        <w:tc>
          <w:tcPr>
            <w:tcW w:w="4676" w:type="dxa"/>
          </w:tcPr>
          <w:p w14:paraId="0B8B2D1A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David"/>
                <w:sz w:val="24"/>
                <w:szCs w:val="24"/>
                <w:rtl/>
              </w:rPr>
            </w:pPr>
            <w:r w:rsidRPr="00330975">
              <w:rPr>
                <w:rFonts w:ascii="David" w:hint="cs"/>
                <w:sz w:val="24"/>
                <w:szCs w:val="24"/>
                <w:rtl/>
              </w:rPr>
              <w:t>וְכָל-צְבָאָם</w:t>
            </w:r>
          </w:p>
        </w:tc>
      </w:tr>
      <w:tr w:rsidR="00834E29" w:rsidRPr="00330975" w14:paraId="679BFC81" w14:textId="77777777" w:rsidTr="00D52A57">
        <w:tc>
          <w:tcPr>
            <w:tcW w:w="10683" w:type="dxa"/>
            <w:gridSpan w:val="3"/>
          </w:tcPr>
          <w:p w14:paraId="49554745" w14:textId="77777777" w:rsidR="00834E29" w:rsidRPr="00330975" w:rsidRDefault="00834E29" w:rsidP="00834E2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שבת</w:t>
            </w:r>
          </w:p>
        </w:tc>
      </w:tr>
    </w:tbl>
    <w:p w14:paraId="4492ED28" w14:textId="2E0CF5B7" w:rsidR="00834E29" w:rsidRPr="00926778" w:rsidRDefault="00834E29" w:rsidP="00834E29">
      <w:pPr>
        <w:pStyle w:val="1"/>
        <w:bidi/>
        <w:spacing w:line="360" w:lineRule="auto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סיפור 2: בר' ב</w:t>
      </w:r>
      <w:r w:rsidR="008B487A">
        <w:rPr>
          <w:rFonts w:ascii="Times New Roman" w:hAnsi="Times New Roman" w:hint="cs"/>
          <w:rtl/>
        </w:rPr>
        <w:t xml:space="preserve">', ד </w:t>
      </w:r>
      <w:r w:rsidR="008B487A">
        <w:rPr>
          <w:rFonts w:ascii="Times New Roman" w:hAnsi="Times New Roman"/>
          <w:rtl/>
        </w:rPr>
        <w:t>–</w:t>
      </w:r>
      <w:r>
        <w:rPr>
          <w:rFonts w:ascii="Times New Roman" w:hAnsi="Times New Roman" w:hint="cs"/>
          <w:rtl/>
        </w:rPr>
        <w:t xml:space="preserve"> ג</w:t>
      </w:r>
      <w:r w:rsidR="008B487A">
        <w:rPr>
          <w:rFonts w:ascii="Times New Roman" w:hAnsi="Times New Roman" w:hint="cs"/>
          <w:rtl/>
        </w:rPr>
        <w:t>', כד</w:t>
      </w:r>
    </w:p>
    <w:tbl>
      <w:tblPr>
        <w:tblStyle w:val="aa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2982"/>
        <w:gridCol w:w="3397"/>
        <w:gridCol w:w="2693"/>
        <w:gridCol w:w="1418"/>
      </w:tblGrid>
      <w:tr w:rsidR="00834E29" w:rsidRPr="00330975" w14:paraId="5F0E0A0E" w14:textId="77777777" w:rsidTr="00D52A57">
        <w:tc>
          <w:tcPr>
            <w:tcW w:w="10490" w:type="dxa"/>
            <w:gridSpan w:val="4"/>
          </w:tcPr>
          <w:p w14:paraId="53A0E8C1" w14:textId="77777777" w:rsidR="00834E29" w:rsidRPr="00330975" w:rsidRDefault="00834E29" w:rsidP="008B487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 xml:space="preserve">אֵלֶּה תוֹלְדוֹת הַשָּמַיִם וְהָאָרֶץ בְּהִבָּרְאָם </w:t>
            </w:r>
            <w:r w:rsidRPr="00330975">
              <w:rPr>
                <w:sz w:val="24"/>
                <w:szCs w:val="24"/>
                <w:rtl/>
              </w:rPr>
              <w:t>–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בְּיוֹם עֲשׂוֹת ה' אֱ-לֹהִים אֶרֶץ וְשָׁמָיִם...</w:t>
            </w:r>
          </w:p>
        </w:tc>
      </w:tr>
      <w:tr w:rsidR="00834E29" w:rsidRPr="00330975" w14:paraId="369AD579" w14:textId="77777777" w:rsidTr="00330975">
        <w:tc>
          <w:tcPr>
            <w:tcW w:w="2982" w:type="dxa"/>
          </w:tcPr>
          <w:p w14:paraId="38A4A20A" w14:textId="285098A4" w:rsidR="00834E29" w:rsidRPr="00330975" w:rsidRDefault="00834E29" w:rsidP="008B487A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ב</w:t>
            </w:r>
            <w:r w:rsidR="008B487A" w:rsidRPr="00330975">
              <w:rPr>
                <w:rFonts w:hint="cs"/>
                <w:sz w:val="24"/>
                <w:szCs w:val="24"/>
                <w:rtl/>
              </w:rPr>
              <w:t>', ה-יז</w:t>
            </w:r>
            <w:r w:rsidRPr="00330975">
              <w:rPr>
                <w:rFonts w:hint="cs"/>
                <w:sz w:val="24"/>
                <w:szCs w:val="24"/>
                <w:rtl/>
              </w:rPr>
              <w:t>:</w:t>
            </w:r>
          </w:p>
          <w:p w14:paraId="1EE92324" w14:textId="77777777" w:rsidR="00834E29" w:rsidRPr="00330975" w:rsidRDefault="00834E29" w:rsidP="008B487A">
            <w:pPr>
              <w:bidi/>
              <w:spacing w:line="360" w:lineRule="auto"/>
              <w:ind w:left="720" w:hanging="720"/>
              <w:rPr>
                <w:sz w:val="24"/>
                <w:szCs w:val="24"/>
                <w:rtl/>
              </w:rPr>
            </w:pPr>
            <w:r w:rsidRPr="00330975">
              <w:rPr>
                <w:rFonts w:ascii="David" w:hint="cs"/>
                <w:b/>
                <w:bCs/>
                <w:sz w:val="24"/>
                <w:szCs w:val="24"/>
                <w:rtl/>
              </w:rPr>
              <w:t>טֶרֶם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יִהְיֶה בָאָרֶץ... </w:t>
            </w:r>
            <w:r w:rsidRPr="00330975">
              <w:rPr>
                <w:rFonts w:ascii="David" w:hint="cs"/>
                <w:b/>
                <w:bCs/>
                <w:sz w:val="24"/>
                <w:szCs w:val="24"/>
                <w:rtl/>
              </w:rPr>
              <w:t>טֶרֶם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יִצְמָח</w:t>
            </w:r>
          </w:p>
          <w:p w14:paraId="70F5D6D2" w14:textId="77777777" w:rsidR="00834E29" w:rsidRPr="00330975" w:rsidRDefault="00834E29" w:rsidP="008B487A">
            <w:pPr>
              <w:bidi/>
              <w:spacing w:line="360" w:lineRule="auto"/>
              <w:ind w:left="720" w:hanging="720"/>
              <w:rPr>
                <w:rFonts w:ascii="David"/>
                <w:sz w:val="24"/>
                <w:szCs w:val="24"/>
                <w:rtl/>
              </w:rPr>
            </w:pPr>
            <w:r w:rsidRPr="00330975">
              <w:rPr>
                <w:rFonts w:ascii="David" w:hint="cs"/>
                <w:b/>
                <w:bCs/>
                <w:sz w:val="24"/>
                <w:szCs w:val="24"/>
                <w:rtl/>
              </w:rPr>
              <w:t>לֹא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הִמְטִיר</w:t>
            </w:r>
          </w:p>
          <w:p w14:paraId="223F1FB7" w14:textId="77777777" w:rsidR="00834E29" w:rsidRPr="00330975" w:rsidRDefault="00834E29" w:rsidP="008B487A">
            <w:pPr>
              <w:bidi/>
              <w:spacing w:line="360" w:lineRule="auto"/>
              <w:ind w:left="720" w:hanging="720"/>
              <w:rPr>
                <w:sz w:val="24"/>
                <w:szCs w:val="24"/>
                <w:rtl/>
              </w:rPr>
            </w:pP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וְאָדָם </w:t>
            </w:r>
            <w:r w:rsidRPr="00330975">
              <w:rPr>
                <w:rFonts w:ascii="David" w:hint="cs"/>
                <w:b/>
                <w:bCs/>
                <w:sz w:val="24"/>
                <w:szCs w:val="24"/>
                <w:rtl/>
              </w:rPr>
              <w:t>אַיִן</w:t>
            </w:r>
          </w:p>
        </w:tc>
        <w:tc>
          <w:tcPr>
            <w:tcW w:w="3397" w:type="dxa"/>
          </w:tcPr>
          <w:p w14:paraId="6AB078D5" w14:textId="11B46A1C" w:rsidR="00834E29" w:rsidRPr="00330975" w:rsidRDefault="00834E29" w:rsidP="008B487A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ב'</w:t>
            </w:r>
            <w:r w:rsidR="008B487A" w:rsidRPr="00330975">
              <w:rPr>
                <w:rFonts w:hint="cs"/>
                <w:sz w:val="24"/>
                <w:szCs w:val="24"/>
                <w:rtl/>
              </w:rPr>
              <w:t>, יח-כד</w:t>
            </w:r>
            <w:r w:rsidRPr="00330975">
              <w:rPr>
                <w:rFonts w:hint="cs"/>
                <w:sz w:val="24"/>
                <w:szCs w:val="24"/>
                <w:rtl/>
              </w:rPr>
              <w:t>:</w:t>
            </w:r>
          </w:p>
          <w:p w14:paraId="0F187CEA" w14:textId="77777777" w:rsidR="00834E29" w:rsidRPr="00330975" w:rsidRDefault="00834E29" w:rsidP="008B487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330975">
              <w:rPr>
                <w:rFonts w:hint="cs"/>
                <w:b/>
                <w:bCs/>
                <w:sz w:val="24"/>
                <w:szCs w:val="24"/>
                <w:rtl/>
              </w:rPr>
              <w:t>לא טוב</w:t>
            </w:r>
          </w:p>
          <w:p w14:paraId="397CE850" w14:textId="77777777" w:rsidR="00834E29" w:rsidRPr="00330975" w:rsidRDefault="00834E29" w:rsidP="008B487A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חיפוש עזר כנגד האדם</w:t>
            </w:r>
          </w:p>
        </w:tc>
        <w:tc>
          <w:tcPr>
            <w:tcW w:w="2693" w:type="dxa"/>
          </w:tcPr>
          <w:p w14:paraId="07E90D99" w14:textId="15D34CF5" w:rsidR="00834E29" w:rsidRPr="00330975" w:rsidRDefault="00834E29" w:rsidP="008B487A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ב</w:t>
            </w:r>
            <w:r w:rsidR="008B487A" w:rsidRPr="00330975">
              <w:rPr>
                <w:rFonts w:hint="cs"/>
                <w:sz w:val="24"/>
                <w:szCs w:val="24"/>
                <w:rtl/>
              </w:rPr>
              <w:t>', כה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B487A" w:rsidRPr="00330975">
              <w:rPr>
                <w:sz w:val="24"/>
                <w:szCs w:val="24"/>
                <w:rtl/>
              </w:rPr>
              <w:t>–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ג</w:t>
            </w:r>
            <w:r w:rsidR="008B487A" w:rsidRPr="00330975">
              <w:rPr>
                <w:rFonts w:hint="cs"/>
                <w:sz w:val="24"/>
                <w:szCs w:val="24"/>
                <w:rtl/>
              </w:rPr>
              <w:t>', כא</w:t>
            </w:r>
            <w:r w:rsidRPr="00330975">
              <w:rPr>
                <w:rFonts w:hint="cs"/>
                <w:sz w:val="24"/>
                <w:szCs w:val="24"/>
                <w:rtl/>
              </w:rPr>
              <w:t>:</w:t>
            </w:r>
          </w:p>
          <w:p w14:paraId="12BB5378" w14:textId="77777777" w:rsidR="00834E29" w:rsidRPr="00330975" w:rsidRDefault="00834E29" w:rsidP="008B487A">
            <w:pPr>
              <w:bidi/>
              <w:spacing w:line="360" w:lineRule="auto"/>
              <w:ind w:left="720" w:hanging="720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 xml:space="preserve">האדם ואשתו 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עֲרוּמִּים </w:t>
            </w:r>
            <w:r w:rsidRPr="00330975">
              <w:rPr>
                <w:rFonts w:ascii="David"/>
                <w:sz w:val="24"/>
                <w:szCs w:val="24"/>
                <w:rtl/>
              </w:rPr>
              <w:t>–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</w:t>
            </w:r>
            <w:r w:rsidRPr="00330975">
              <w:rPr>
                <w:rFonts w:ascii="David" w:hint="cs"/>
                <w:b/>
                <w:bCs/>
                <w:sz w:val="24"/>
                <w:szCs w:val="24"/>
                <w:rtl/>
              </w:rPr>
              <w:t>וְלֹא</w:t>
            </w:r>
            <w:r w:rsidRPr="00330975">
              <w:rPr>
                <w:rFonts w:ascii="David" w:hint="cs"/>
                <w:sz w:val="24"/>
                <w:szCs w:val="24"/>
                <w:rtl/>
              </w:rPr>
              <w:t xml:space="preserve"> יִתְבֹּשָׁשׁוּ</w:t>
            </w:r>
          </w:p>
          <w:p w14:paraId="377DCE81" w14:textId="77777777" w:rsidR="00834E29" w:rsidRPr="00330975" w:rsidRDefault="00834E29" w:rsidP="008B487A">
            <w:pPr>
              <w:bidi/>
              <w:spacing w:line="360" w:lineRule="auto"/>
              <w:ind w:left="720" w:hanging="720"/>
              <w:rPr>
                <w:sz w:val="24"/>
                <w:szCs w:val="24"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הנחש ערום</w:t>
            </w:r>
          </w:p>
        </w:tc>
        <w:tc>
          <w:tcPr>
            <w:tcW w:w="1418" w:type="dxa"/>
          </w:tcPr>
          <w:p w14:paraId="7067EF45" w14:textId="53B18510" w:rsidR="00834E29" w:rsidRPr="00330975" w:rsidRDefault="00834E29" w:rsidP="008B487A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ג</w:t>
            </w:r>
            <w:r w:rsidR="008B487A" w:rsidRPr="00330975">
              <w:rPr>
                <w:rFonts w:hint="cs"/>
                <w:sz w:val="24"/>
                <w:szCs w:val="24"/>
                <w:rtl/>
              </w:rPr>
              <w:t>', כב-כד</w:t>
            </w:r>
            <w:r w:rsidRPr="00330975">
              <w:rPr>
                <w:rFonts w:hint="cs"/>
                <w:sz w:val="24"/>
                <w:szCs w:val="24"/>
                <w:rtl/>
              </w:rPr>
              <w:t>:</w:t>
            </w:r>
          </w:p>
          <w:p w14:paraId="5E53240C" w14:textId="77777777" w:rsidR="00834E29" w:rsidRPr="00330975" w:rsidRDefault="00834E29" w:rsidP="008B487A">
            <w:pPr>
              <w:bidi/>
              <w:spacing w:line="360" w:lineRule="auto"/>
              <w:rPr>
                <w:sz w:val="24"/>
                <w:szCs w:val="24"/>
              </w:rPr>
            </w:pPr>
            <w:r w:rsidRPr="00330975">
              <w:rPr>
                <w:rFonts w:hint="cs"/>
                <w:b/>
                <w:bCs/>
                <w:sz w:val="24"/>
                <w:szCs w:val="24"/>
                <w:rtl/>
              </w:rPr>
              <w:t>פן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ישלח ידו</w:t>
            </w:r>
          </w:p>
        </w:tc>
      </w:tr>
      <w:tr w:rsidR="00834E29" w:rsidRPr="00330975" w14:paraId="2E2589BF" w14:textId="77777777" w:rsidTr="00330975">
        <w:tc>
          <w:tcPr>
            <w:tcW w:w="2982" w:type="dxa"/>
          </w:tcPr>
          <w:p w14:paraId="6CFC591F" w14:textId="77777777" w:rsidR="00834E29" w:rsidRPr="00330975" w:rsidRDefault="00834E29" w:rsidP="008B487A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אד, אדם, גן</w:t>
            </w:r>
          </w:p>
          <w:p w14:paraId="27F3F61F" w14:textId="77777777" w:rsidR="00834E29" w:rsidRPr="00330975" w:rsidRDefault="00834E29" w:rsidP="008B487A">
            <w:pPr>
              <w:autoSpaceDE w:val="0"/>
              <w:autoSpaceDN w:val="0"/>
              <w:bidi/>
              <w:adjustRightInd w:val="0"/>
              <w:spacing w:line="360" w:lineRule="auto"/>
              <w:ind w:left="720" w:hanging="720"/>
              <w:rPr>
                <w:sz w:val="24"/>
                <w:szCs w:val="24"/>
                <w:rtl/>
              </w:rPr>
            </w:pPr>
            <w:r w:rsidRPr="00330975">
              <w:rPr>
                <w:rFonts w:ascii="David" w:hint="cs"/>
                <w:sz w:val="24"/>
                <w:szCs w:val="24"/>
                <w:rtl/>
              </w:rPr>
              <w:t>לְעָבְדָהּ וּלְשָׁמְרָהּ</w:t>
            </w:r>
          </w:p>
          <w:p w14:paraId="5535C07A" w14:textId="77777777" w:rsidR="00834E29" w:rsidRPr="00330975" w:rsidRDefault="00834E29" w:rsidP="008B487A">
            <w:pPr>
              <w:autoSpaceDE w:val="0"/>
              <w:autoSpaceDN w:val="0"/>
              <w:bidi/>
              <w:adjustRightInd w:val="0"/>
              <w:spacing w:line="360" w:lineRule="auto"/>
              <w:ind w:left="720" w:hanging="720"/>
              <w:rPr>
                <w:sz w:val="24"/>
                <w:szCs w:val="24"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איסור אכילה מעץ הדעת טוב ורע</w:t>
            </w:r>
          </w:p>
        </w:tc>
        <w:tc>
          <w:tcPr>
            <w:tcW w:w="3397" w:type="dxa"/>
          </w:tcPr>
          <w:p w14:paraId="0A25F186" w14:textId="77777777" w:rsidR="00834E29" w:rsidRPr="00330975" w:rsidRDefault="00834E29" w:rsidP="008B487A">
            <w:pPr>
              <w:autoSpaceDE w:val="0"/>
              <w:autoSpaceDN w:val="0"/>
              <w:bidi/>
              <w:adjustRightInd w:val="0"/>
              <w:spacing w:line="360" w:lineRule="auto"/>
              <w:ind w:left="720" w:hanging="720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יצירת החיות</w:t>
            </w:r>
          </w:p>
          <w:p w14:paraId="6CAF560D" w14:textId="77777777" w:rsidR="00834E29" w:rsidRPr="00330975" w:rsidRDefault="00834E29" w:rsidP="008B487A">
            <w:pPr>
              <w:autoSpaceDE w:val="0"/>
              <w:autoSpaceDN w:val="0"/>
              <w:bidi/>
              <w:adjustRightInd w:val="0"/>
              <w:spacing w:line="360" w:lineRule="auto"/>
              <w:ind w:left="720" w:hanging="720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האדם קורא שמות לחיות אך אין הם מתאימים לתפקיד</w:t>
            </w:r>
          </w:p>
          <w:p w14:paraId="1D852FA7" w14:textId="77777777" w:rsidR="00834E29" w:rsidRPr="00330975" w:rsidRDefault="00834E29" w:rsidP="008B487A">
            <w:pPr>
              <w:autoSpaceDE w:val="0"/>
              <w:autoSpaceDN w:val="0"/>
              <w:bidi/>
              <w:adjustRightInd w:val="0"/>
              <w:spacing w:line="360" w:lineRule="auto"/>
              <w:ind w:left="720" w:hanging="720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יצירת האשה מצלע האדם</w:t>
            </w:r>
          </w:p>
        </w:tc>
        <w:tc>
          <w:tcPr>
            <w:tcW w:w="2693" w:type="dxa"/>
          </w:tcPr>
          <w:p w14:paraId="1981E81F" w14:textId="77777777" w:rsidR="00834E29" w:rsidRPr="00330975" w:rsidRDefault="00834E29" w:rsidP="008B487A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אכילה מהעץ האסור</w:t>
            </w:r>
          </w:p>
          <w:p w14:paraId="27B2A78F" w14:textId="77777777" w:rsidR="00834E29" w:rsidRPr="00330975" w:rsidRDefault="00834E29" w:rsidP="008B487A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 xml:space="preserve">השגת דעת </w:t>
            </w:r>
            <w:r w:rsidRPr="00330975">
              <w:rPr>
                <w:sz w:val="24"/>
                <w:szCs w:val="24"/>
                <w:rtl/>
              </w:rPr>
              <w:t>–</w:t>
            </w:r>
            <w:r w:rsidRPr="00330975">
              <w:rPr>
                <w:rFonts w:hint="cs"/>
                <w:sz w:val="24"/>
                <w:szCs w:val="24"/>
                <w:rtl/>
              </w:rPr>
              <w:t xml:space="preserve"> בושה</w:t>
            </w:r>
          </w:p>
          <w:p w14:paraId="0BD2D891" w14:textId="77777777" w:rsidR="00834E29" w:rsidRPr="00330975" w:rsidRDefault="00834E29" w:rsidP="008B487A">
            <w:pPr>
              <w:autoSpaceDE w:val="0"/>
              <w:autoSpaceDN w:val="0"/>
              <w:bidi/>
              <w:adjustRightInd w:val="0"/>
              <w:spacing w:line="360" w:lineRule="auto"/>
              <w:rPr>
                <w:sz w:val="24"/>
                <w:szCs w:val="24"/>
                <w:rtl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קללות מה'</w:t>
            </w:r>
          </w:p>
        </w:tc>
        <w:tc>
          <w:tcPr>
            <w:tcW w:w="1418" w:type="dxa"/>
          </w:tcPr>
          <w:p w14:paraId="32CAEE52" w14:textId="77777777" w:rsidR="00834E29" w:rsidRPr="00330975" w:rsidRDefault="00834E29" w:rsidP="008B487A">
            <w:pPr>
              <w:bidi/>
              <w:spacing w:line="360" w:lineRule="auto"/>
              <w:rPr>
                <w:sz w:val="24"/>
                <w:szCs w:val="24"/>
              </w:rPr>
            </w:pPr>
            <w:r w:rsidRPr="00330975">
              <w:rPr>
                <w:rFonts w:hint="cs"/>
                <w:sz w:val="24"/>
                <w:szCs w:val="24"/>
                <w:rtl/>
              </w:rPr>
              <w:t>גירוש מגן עדן</w:t>
            </w:r>
          </w:p>
        </w:tc>
      </w:tr>
    </w:tbl>
    <w:p w14:paraId="2CD0460D" w14:textId="77777777" w:rsidR="001342D0" w:rsidRPr="00834E29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"/>
          <w:szCs w:val="2"/>
          <w:rtl/>
          <w:lang w:bidi="he-IL"/>
        </w:rPr>
      </w:pPr>
    </w:p>
    <w:sectPr w:rsidR="001342D0" w:rsidRPr="00834E29" w:rsidSect="0033097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C66D" w14:textId="77777777" w:rsidR="00466519" w:rsidRDefault="00466519" w:rsidP="00DA4C86">
      <w:pPr>
        <w:spacing w:after="0" w:line="240" w:lineRule="auto"/>
      </w:pPr>
      <w:r>
        <w:separator/>
      </w:r>
    </w:p>
  </w:endnote>
  <w:endnote w:type="continuationSeparator" w:id="0">
    <w:p w14:paraId="6C58B45F" w14:textId="77777777" w:rsidR="00466519" w:rsidRDefault="00466519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F628" w14:textId="77777777"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54E61ED3" wp14:editId="1B397A38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D10D6" w14:textId="77777777" w:rsidR="00DA4C86" w:rsidRDefault="00DA4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82D7" w14:textId="77777777" w:rsidR="00466519" w:rsidRDefault="00466519" w:rsidP="00DA4C86">
      <w:pPr>
        <w:spacing w:after="0" w:line="240" w:lineRule="auto"/>
      </w:pPr>
      <w:r>
        <w:separator/>
      </w:r>
    </w:p>
  </w:footnote>
  <w:footnote w:type="continuationSeparator" w:id="0">
    <w:p w14:paraId="5F1A682F" w14:textId="77777777" w:rsidR="00466519" w:rsidRDefault="00466519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CBFB" w14:textId="77777777" w:rsidR="00DA4C86" w:rsidRPr="007C73A7" w:rsidRDefault="007C73A7" w:rsidP="00702A70">
    <w:pPr>
      <w:pStyle w:val="a3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654D8DDE" wp14:editId="6B486F63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9F7">
      <w:rPr>
        <w:rFonts w:hint="cs"/>
        <w:sz w:val="44"/>
        <w:szCs w:val="44"/>
        <w:rtl/>
        <w:lang w:bidi="he-IL"/>
      </w:rPr>
      <w:t>ימי עיון בתנ"ך תשפ"א</w:t>
    </w:r>
  </w:p>
  <w:p w14:paraId="75A40F5B" w14:textId="77777777" w:rsidR="00DA4C86" w:rsidRDefault="00DA4C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86"/>
    <w:rsid w:val="000B6928"/>
    <w:rsid w:val="001342D0"/>
    <w:rsid w:val="001B19AF"/>
    <w:rsid w:val="0029147E"/>
    <w:rsid w:val="00330975"/>
    <w:rsid w:val="00466519"/>
    <w:rsid w:val="004E45B6"/>
    <w:rsid w:val="005E4BBF"/>
    <w:rsid w:val="00702A70"/>
    <w:rsid w:val="007C73A7"/>
    <w:rsid w:val="00834E29"/>
    <w:rsid w:val="008B487A"/>
    <w:rsid w:val="00A435A3"/>
    <w:rsid w:val="00A560D6"/>
    <w:rsid w:val="00A746EC"/>
    <w:rsid w:val="00A779F7"/>
    <w:rsid w:val="00BA6B6D"/>
    <w:rsid w:val="00C32960"/>
    <w:rsid w:val="00D55C06"/>
    <w:rsid w:val="00DA4C86"/>
    <w:rsid w:val="00E64CD1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9CF59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34E29"/>
    <w:pPr>
      <w:keepNext/>
      <w:keepLines/>
      <w:spacing w:before="240" w:after="120" w:line="240" w:lineRule="auto"/>
      <w:ind w:left="357" w:hanging="357"/>
      <w:outlineLvl w:val="0"/>
    </w:pPr>
    <w:rPr>
      <w:rFonts w:asciiTheme="majorHAnsi" w:eastAsiaTheme="majorEastAsia" w:hAnsiTheme="majorHAnsi" w:cs="David"/>
      <w:b/>
      <w:bCs/>
      <w:color w:val="000000" w:themeColor="text1"/>
      <w:sz w:val="28"/>
      <w:szCs w:val="28"/>
      <w:lang w:eastAsia="he-IL" w:bidi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34E29"/>
    <w:pPr>
      <w:keepNext/>
      <w:keepLines/>
      <w:bidi/>
      <w:spacing w:before="200" w:after="120" w:line="240" w:lineRule="auto"/>
      <w:ind w:left="720" w:hanging="360"/>
      <w:outlineLvl w:val="1"/>
    </w:pPr>
    <w:rPr>
      <w:rFonts w:asciiTheme="majorHAnsi" w:eastAsiaTheme="majorEastAsia" w:hAnsiTheme="majorHAnsi" w:cs="David"/>
      <w:b/>
      <w:bCs/>
      <w:color w:val="000000" w:themeColor="text1"/>
      <w:sz w:val="26"/>
      <w:szCs w:val="24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834E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4E2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834E29"/>
    <w:rPr>
      <w:rFonts w:asciiTheme="majorHAnsi" w:eastAsiaTheme="majorEastAsia" w:hAnsiTheme="majorHAnsi" w:cs="David"/>
      <w:b/>
      <w:bCs/>
      <w:color w:val="000000" w:themeColor="text1"/>
      <w:sz w:val="28"/>
      <w:szCs w:val="28"/>
      <w:lang w:eastAsia="he-IL" w:bidi="he-IL"/>
    </w:rPr>
  </w:style>
  <w:style w:type="character" w:customStyle="1" w:styleId="20">
    <w:name w:val="כותרת 2 תו"/>
    <w:basedOn w:val="a0"/>
    <w:link w:val="2"/>
    <w:uiPriority w:val="9"/>
    <w:rsid w:val="00834E29"/>
    <w:rPr>
      <w:rFonts w:asciiTheme="majorHAnsi" w:eastAsiaTheme="majorEastAsia" w:hAnsiTheme="majorHAnsi" w:cs="David"/>
      <w:b/>
      <w:bCs/>
      <w:color w:val="000000" w:themeColor="text1"/>
      <w:sz w:val="26"/>
      <w:szCs w:val="24"/>
      <w:lang w:eastAsia="he-IL" w:bidi="he-IL"/>
    </w:rPr>
  </w:style>
  <w:style w:type="table" w:styleId="aa">
    <w:name w:val="Table Grid"/>
    <w:basedOn w:val="a1"/>
    <w:uiPriority w:val="59"/>
    <w:rsid w:val="00834E29"/>
    <w:pPr>
      <w:spacing w:after="0" w:line="240" w:lineRule="auto"/>
    </w:pPr>
    <w:rPr>
      <w:rFonts w:eastAsia="Times New Roman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sterb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baruch alster</cp:lastModifiedBy>
  <cp:revision>8</cp:revision>
  <cp:lastPrinted>2017-06-15T10:37:00Z</cp:lastPrinted>
  <dcterms:created xsi:type="dcterms:W3CDTF">2021-06-28T12:50:00Z</dcterms:created>
  <dcterms:modified xsi:type="dcterms:W3CDTF">2021-06-29T11:22:00Z</dcterms:modified>
</cp:coreProperties>
</file>