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36"/>
          <w:szCs w:val="36"/>
        </w:rPr>
        <w:fldChar w:fldCharType="begin"/>
      </w:r>
      <w:r w:rsidRPr="005D05C5">
        <w:rPr>
          <w:rFonts w:ascii="Times New Roman" w:eastAsia="Times New Roman" w:hAnsi="Times New Roman" w:cs="Times New Roman"/>
          <w:sz w:val="36"/>
          <w:szCs w:val="36"/>
        </w:rPr>
        <w:instrText xml:space="preserve"> HYPERLINK "http://www.vbm-torah.org/" </w:instrText>
      </w:r>
      <w:r w:rsidRPr="005D05C5">
        <w:rPr>
          <w:rFonts w:ascii="Times New Roman" w:eastAsia="Times New Roman" w:hAnsi="Times New Roman" w:cs="Times New Roman"/>
          <w:sz w:val="36"/>
          <w:szCs w:val="36"/>
        </w:rPr>
        <w:fldChar w:fldCharType="separate"/>
      </w:r>
      <w:r w:rsidRPr="005D05C5">
        <w:rPr>
          <w:rFonts w:ascii="Times New Roman" w:eastAsia="Times New Roman" w:hAnsi="Times New Roman" w:cs="Times New Roman"/>
          <w:color w:val="0000FF"/>
          <w:sz w:val="36"/>
          <w:szCs w:val="36"/>
          <w:u w:val="single"/>
        </w:rPr>
        <w:t xml:space="preserve">The Israel </w:t>
      </w:r>
      <w:proofErr w:type="spellStart"/>
      <w:r w:rsidRPr="005D05C5">
        <w:rPr>
          <w:rFonts w:ascii="Times New Roman" w:eastAsia="Times New Roman" w:hAnsi="Times New Roman" w:cs="Times New Roman"/>
          <w:color w:val="0000FF"/>
          <w:sz w:val="36"/>
          <w:szCs w:val="36"/>
          <w:u w:val="single"/>
        </w:rPr>
        <w:t>Koschitzky</w:t>
      </w:r>
      <w:proofErr w:type="spellEnd"/>
      <w:r w:rsidRPr="005D05C5">
        <w:rPr>
          <w:rFonts w:ascii="Times New Roman" w:eastAsia="Times New Roman" w:hAnsi="Times New Roman" w:cs="Times New Roman"/>
          <w:color w:val="0000FF"/>
          <w:sz w:val="36"/>
          <w:szCs w:val="36"/>
          <w:u w:val="single"/>
        </w:rPr>
        <w:t xml:space="preserve"> Virtual Beit Midrash</w:t>
      </w:r>
      <w:r w:rsidRPr="005D05C5">
        <w:rPr>
          <w:rFonts w:ascii="Times New Roman" w:eastAsia="Times New Roman" w:hAnsi="Times New Roman" w:cs="Times New Roman"/>
          <w:sz w:val="36"/>
          <w:szCs w:val="36"/>
        </w:rPr>
        <w:fldChar w:fldCharType="end"/>
      </w:r>
    </w:p>
    <w:p w:rsidR="005D05C5" w:rsidRPr="005D05C5" w:rsidRDefault="005D05C5" w:rsidP="005D05C5">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5D05C5">
        <w:rPr>
          <w:rFonts w:ascii="Times New Roman" w:eastAsia="Times New Roman" w:hAnsi="Times New Roman" w:cs="Times New Roman"/>
          <w:sz w:val="24"/>
          <w:szCs w:val="24"/>
        </w:rPr>
        <w:t>Parshat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HaShavua</w:t>
      </w:r>
      <w:proofErr w:type="spellEnd"/>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Yeshivat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Har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Etzion</w:t>
      </w:r>
      <w:proofErr w:type="spellEnd"/>
      <w:r w:rsidRPr="005D05C5">
        <w:rPr>
          <w:rFonts w:ascii="Times New Roman" w:eastAsia="Times New Roman" w:hAnsi="Times New Roman" w:cs="Times New Roman"/>
          <w:sz w:val="24"/>
          <w:szCs w:val="24"/>
        </w:rPr>
        <w:t xml:space="preserve"> </w:t>
      </w:r>
    </w:p>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pict>
          <v:rect id="_x0000_i1025" style="width:0;height:1.5pt" o:hralign="center" o:hrstd="t" o:hr="t" fillcolor="#a0a0a0" stroked="f"/>
        </w:pict>
      </w:r>
    </w:p>
    <w:p w:rsidR="005D05C5" w:rsidRPr="005D05C5" w:rsidRDefault="005D05C5" w:rsidP="005D05C5">
      <w:pPr>
        <w:spacing w:before="100" w:beforeAutospacing="1" w:after="100" w:afterAutospacing="1" w:line="240" w:lineRule="auto"/>
        <w:jc w:val="center"/>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PARASHAT EKEV</w:t>
      </w:r>
    </w:p>
    <w:p w:rsidR="005D05C5" w:rsidRPr="005D05C5" w:rsidRDefault="005D05C5" w:rsidP="005D05C5">
      <w:pPr>
        <w:spacing w:before="100" w:beforeAutospacing="1" w:after="100" w:afterAutospacing="1" w:line="240" w:lineRule="auto"/>
        <w:jc w:val="center"/>
        <w:rPr>
          <w:rFonts w:ascii="Times New Roman" w:eastAsia="Times New Roman" w:hAnsi="Times New Roman" w:cs="Times New Roman"/>
          <w:sz w:val="24"/>
          <w:szCs w:val="24"/>
        </w:rPr>
      </w:pPr>
      <w:r w:rsidRPr="005D05C5">
        <w:rPr>
          <w:rFonts w:ascii="Times New Roman" w:eastAsia="Times New Roman" w:hAnsi="Times New Roman" w:cs="Times New Roman"/>
          <w:b/>
          <w:bCs/>
          <w:sz w:val="24"/>
          <w:szCs w:val="24"/>
        </w:rPr>
        <w:t xml:space="preserve">Shema </w:t>
      </w:r>
      <w:proofErr w:type="spellStart"/>
      <w:r w:rsidRPr="005D05C5">
        <w:rPr>
          <w:rFonts w:ascii="Times New Roman" w:eastAsia="Times New Roman" w:hAnsi="Times New Roman" w:cs="Times New Roman"/>
          <w:b/>
          <w:bCs/>
          <w:sz w:val="24"/>
          <w:szCs w:val="24"/>
        </w:rPr>
        <w:t>Yisrael</w:t>
      </w:r>
      <w:proofErr w:type="spellEnd"/>
      <w:r w:rsidRPr="005D05C5">
        <w:rPr>
          <w:rFonts w:ascii="Times New Roman" w:eastAsia="Times New Roman" w:hAnsi="Times New Roman" w:cs="Times New Roman"/>
          <w:b/>
          <w:bCs/>
          <w:sz w:val="24"/>
          <w:szCs w:val="24"/>
        </w:rPr>
        <w:t xml:space="preserve"> - The Goals of </w:t>
      </w:r>
      <w:proofErr w:type="spellStart"/>
      <w:r w:rsidRPr="005D05C5">
        <w:rPr>
          <w:rFonts w:ascii="Times New Roman" w:eastAsia="Times New Roman" w:hAnsi="Times New Roman" w:cs="Times New Roman"/>
          <w:b/>
          <w:bCs/>
          <w:sz w:val="24"/>
          <w:szCs w:val="24"/>
        </w:rPr>
        <w:t>Mitzva</w:t>
      </w:r>
      <w:proofErr w:type="spellEnd"/>
      <w:r w:rsidRPr="005D05C5">
        <w:rPr>
          <w:rFonts w:ascii="Times New Roman" w:eastAsia="Times New Roman" w:hAnsi="Times New Roman" w:cs="Times New Roman"/>
          <w:b/>
          <w:bCs/>
          <w:sz w:val="24"/>
          <w:szCs w:val="24"/>
        </w:rPr>
        <w:t xml:space="preserve"> Observance</w:t>
      </w:r>
    </w:p>
    <w:p w:rsidR="005D05C5" w:rsidRPr="005D05C5" w:rsidRDefault="005D05C5" w:rsidP="005D05C5">
      <w:pPr>
        <w:spacing w:before="100" w:beforeAutospacing="1" w:after="100" w:afterAutospacing="1" w:line="240" w:lineRule="auto"/>
        <w:jc w:val="center"/>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By </w:t>
      </w:r>
      <w:proofErr w:type="spellStart"/>
      <w:r w:rsidRPr="005D05C5">
        <w:rPr>
          <w:rFonts w:ascii="Times New Roman" w:eastAsia="Times New Roman" w:hAnsi="Times New Roman" w:cs="Times New Roman"/>
          <w:sz w:val="24"/>
          <w:szCs w:val="24"/>
        </w:rPr>
        <w:t>Rav</w:t>
      </w:r>
      <w:proofErr w:type="spellEnd"/>
      <w:r w:rsidRPr="005D05C5">
        <w:rPr>
          <w:rFonts w:ascii="Times New Roman" w:eastAsia="Times New Roman" w:hAnsi="Times New Roman" w:cs="Times New Roman"/>
          <w:sz w:val="24"/>
          <w:szCs w:val="24"/>
        </w:rPr>
        <w:t xml:space="preserve"> Reuven </w:t>
      </w:r>
      <w:proofErr w:type="spellStart"/>
      <w:r w:rsidRPr="005D05C5">
        <w:rPr>
          <w:rFonts w:ascii="Times New Roman" w:eastAsia="Times New Roman" w:hAnsi="Times New Roman" w:cs="Times New Roman"/>
          <w:sz w:val="24"/>
          <w:szCs w:val="24"/>
        </w:rPr>
        <w:t>Taragin</w:t>
      </w:r>
      <w:proofErr w:type="spellEnd"/>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I) Introduction</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first three </w:t>
      </w:r>
      <w:proofErr w:type="spellStart"/>
      <w:r w:rsidRPr="005D05C5">
        <w:rPr>
          <w:rFonts w:ascii="Times New Roman" w:eastAsia="Times New Roman" w:hAnsi="Times New Roman" w:cs="Times New Roman"/>
          <w:sz w:val="24"/>
          <w:szCs w:val="24"/>
        </w:rPr>
        <w:t>parshiot</w:t>
      </w:r>
      <w:proofErr w:type="spellEnd"/>
      <w:r w:rsidRPr="005D05C5">
        <w:rPr>
          <w:rFonts w:ascii="Times New Roman" w:eastAsia="Times New Roman" w:hAnsi="Times New Roman" w:cs="Times New Roman"/>
          <w:sz w:val="24"/>
          <w:szCs w:val="24"/>
        </w:rPr>
        <w:t xml:space="preserve"> of </w:t>
      </w:r>
      <w:proofErr w:type="spellStart"/>
      <w:r w:rsidRPr="005D05C5">
        <w:rPr>
          <w:rFonts w:ascii="Times New Roman" w:eastAsia="Times New Roman" w:hAnsi="Times New Roman" w:cs="Times New Roman"/>
          <w:sz w:val="24"/>
          <w:szCs w:val="24"/>
        </w:rPr>
        <w:t>Sefer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Devarim</w:t>
      </w:r>
      <w:proofErr w:type="spellEnd"/>
      <w:r w:rsidRPr="005D05C5">
        <w:rPr>
          <w:rFonts w:ascii="Times New Roman" w:eastAsia="Times New Roman" w:hAnsi="Times New Roman" w:cs="Times New Roman"/>
          <w:sz w:val="24"/>
          <w:szCs w:val="24"/>
        </w:rPr>
        <w:t xml:space="preserve"> include two independent speeches: 1) Chapters 1-4; 2) Chapters 5-11. At first glance, the second speech seems to merely elaborate on the first. We shall see, however, that the second speech also adds a new element.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II) Elaboration</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The overall structure of the second speech mirrors that of the first - both address the future in light of the past. After highlighting past mistakes in chapters 1-3 of the first speech and chapters 9-10 of the second, Moshe employs the word "</w:t>
      </w:r>
      <w:proofErr w:type="spellStart"/>
      <w:r w:rsidRPr="005D05C5">
        <w:rPr>
          <w:rFonts w:ascii="Times New Roman" w:eastAsia="Times New Roman" w:hAnsi="Times New Roman" w:cs="Times New Roman"/>
          <w:sz w:val="24"/>
          <w:szCs w:val="24"/>
        </w:rPr>
        <w:t>ve-ata</w:t>
      </w:r>
      <w:proofErr w:type="spellEnd"/>
      <w:r w:rsidRPr="005D05C5">
        <w:rPr>
          <w:rFonts w:ascii="Times New Roman" w:eastAsia="Times New Roman" w:hAnsi="Times New Roman" w:cs="Times New Roman"/>
          <w:sz w:val="24"/>
          <w:szCs w:val="24"/>
        </w:rPr>
        <w:t xml:space="preserve">" (4:1, 10:12) to turn to the present/future. He implores the people not to revert to the recalcitrance of the desert generation. Both "future" sections submit the exodus miracles as proof of God's existence and a basis for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(4:34 and 10:21-11:4) (1). Additionally, both speeches include </w:t>
      </w:r>
      <w:proofErr w:type="spellStart"/>
      <w:r w:rsidRPr="005D05C5">
        <w:rPr>
          <w:rFonts w:ascii="Times New Roman" w:eastAsia="Times New Roman" w:hAnsi="Times New Roman" w:cs="Times New Roman"/>
          <w:sz w:val="24"/>
          <w:szCs w:val="24"/>
        </w:rPr>
        <w:t>Sinaitic</w:t>
      </w:r>
      <w:proofErr w:type="spellEnd"/>
      <w:r w:rsidRPr="005D05C5">
        <w:rPr>
          <w:rFonts w:ascii="Times New Roman" w:eastAsia="Times New Roman" w:hAnsi="Times New Roman" w:cs="Times New Roman"/>
          <w:sz w:val="24"/>
          <w:szCs w:val="24"/>
        </w:rPr>
        <w:t xml:space="preserve"> references (chapters 4 and 5).The speeches also stress a similar theme - the linkage of success in </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to scrupulous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The first speech makes this point in the parallel opening and concluding verses of chapter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4"/>
        <w:gridCol w:w="510"/>
        <w:gridCol w:w="3761"/>
      </w:tblGrid>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Verse 1:</w:t>
            </w:r>
          </w:p>
        </w:tc>
        <w:tc>
          <w:tcPr>
            <w:tcW w:w="480" w:type="dxa"/>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Verse 40:</w:t>
            </w:r>
          </w:p>
        </w:tc>
      </w:tr>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w:t>
            </w:r>
            <w:proofErr w:type="spellStart"/>
            <w:r w:rsidRPr="005D05C5">
              <w:rPr>
                <w:rFonts w:ascii="Times New Roman" w:eastAsia="Times New Roman" w:hAnsi="Times New Roman" w:cs="Times New Roman"/>
                <w:sz w:val="24"/>
                <w:szCs w:val="24"/>
              </w:rPr>
              <w:t>Ve-ata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Shema </w:t>
            </w:r>
            <w:r w:rsidRPr="005D05C5">
              <w:rPr>
                <w:rFonts w:ascii="Times New Roman" w:eastAsia="Times New Roman" w:hAnsi="Times New Roman" w:cs="Times New Roman"/>
                <w:sz w:val="24"/>
                <w:szCs w:val="24"/>
              </w:rPr>
              <w:br/>
              <w:t>el ha-</w:t>
            </w:r>
            <w:proofErr w:type="spellStart"/>
            <w:r w:rsidRPr="005D05C5">
              <w:rPr>
                <w:rFonts w:ascii="Times New Roman" w:eastAsia="Times New Roman" w:hAnsi="Times New Roman" w:cs="Times New Roman"/>
                <w:sz w:val="24"/>
                <w:szCs w:val="24"/>
              </w:rPr>
              <w:t>chukim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w:t>
            </w:r>
            <w:proofErr w:type="spellEnd"/>
            <w:r w:rsidRPr="005D05C5">
              <w:rPr>
                <w:rFonts w:ascii="Times New Roman" w:eastAsia="Times New Roman" w:hAnsi="Times New Roman" w:cs="Times New Roman"/>
                <w:sz w:val="24"/>
                <w:szCs w:val="24"/>
              </w:rPr>
              <w:t>-el ha-</w:t>
            </w:r>
            <w:proofErr w:type="spellStart"/>
            <w:r w:rsidRPr="005D05C5">
              <w:rPr>
                <w:rFonts w:ascii="Times New Roman" w:eastAsia="Times New Roman" w:hAnsi="Times New Roman" w:cs="Times New Roman"/>
                <w:sz w:val="24"/>
                <w:szCs w:val="24"/>
              </w:rPr>
              <w:t>mishpatim</w:t>
            </w:r>
            <w:proofErr w:type="spellEnd"/>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anokhi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melamed</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etkhem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la'asot</w:t>
            </w:r>
            <w:proofErr w:type="spellEnd"/>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tichyu</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vatem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ve-rishtem</w:t>
            </w:r>
            <w:proofErr w:type="spellEnd"/>
            <w:r w:rsidRPr="005D05C5">
              <w:rPr>
                <w:rFonts w:ascii="Times New Roman" w:eastAsia="Times New Roman" w:hAnsi="Times New Roman" w:cs="Times New Roman"/>
                <w:sz w:val="24"/>
                <w:szCs w:val="24"/>
              </w:rPr>
              <w:br/>
              <w:t>et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Hashem</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Elokei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avoteikhem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noten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lakhem</w:t>
            </w:r>
            <w:proofErr w:type="spellEnd"/>
            <w:r w:rsidRPr="005D05C5">
              <w:rPr>
                <w:rFonts w:ascii="Times New Roman" w:eastAsia="Times New Roman" w:hAnsi="Times New Roman" w:cs="Times New Roman"/>
                <w:sz w:val="24"/>
                <w:szCs w:val="24"/>
              </w:rPr>
              <w:t xml:space="preserve">"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Now Israel, listen to the rules </w:t>
            </w:r>
            <w:r w:rsidRPr="005D05C5">
              <w:rPr>
                <w:rFonts w:ascii="Times New Roman" w:eastAsia="Times New Roman" w:hAnsi="Times New Roman" w:cs="Times New Roman"/>
                <w:sz w:val="24"/>
                <w:szCs w:val="24"/>
              </w:rPr>
              <w:br/>
              <w:t>and laws that I am teaching you</w:t>
            </w:r>
            <w:r w:rsidRPr="005D05C5">
              <w:rPr>
                <w:rFonts w:ascii="Times New Roman" w:eastAsia="Times New Roman" w:hAnsi="Times New Roman" w:cs="Times New Roman"/>
                <w:sz w:val="24"/>
                <w:szCs w:val="24"/>
              </w:rPr>
              <w:br/>
              <w:t>to do, so that you will remain</w:t>
            </w:r>
            <w:r w:rsidRPr="005D05C5">
              <w:rPr>
                <w:rFonts w:ascii="Times New Roman" w:eastAsia="Times New Roman" w:hAnsi="Times New Roman" w:cs="Times New Roman"/>
                <w:sz w:val="24"/>
                <w:szCs w:val="24"/>
              </w:rPr>
              <w:br/>
              <w:t>alive and come to occupy the land</w:t>
            </w:r>
            <w:r w:rsidRPr="005D05C5">
              <w:rPr>
                <w:rFonts w:ascii="Times New Roman" w:eastAsia="Times New Roman" w:hAnsi="Times New Roman" w:cs="Times New Roman"/>
                <w:sz w:val="24"/>
                <w:szCs w:val="24"/>
              </w:rPr>
              <w:br/>
              <w:t>that God, Lord of your fathers</w:t>
            </w:r>
            <w:r w:rsidRPr="005D05C5">
              <w:rPr>
                <w:rFonts w:ascii="Times New Roman" w:eastAsia="Times New Roman" w:hAnsi="Times New Roman" w:cs="Times New Roman"/>
                <w:sz w:val="24"/>
                <w:szCs w:val="24"/>
              </w:rPr>
              <w:br/>
              <w:t xml:space="preserve">is giving you </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w:t>
            </w:r>
            <w:proofErr w:type="spellStart"/>
            <w:r w:rsidRPr="005D05C5">
              <w:rPr>
                <w:rFonts w:ascii="Times New Roman" w:eastAsia="Times New Roman" w:hAnsi="Times New Roman" w:cs="Times New Roman"/>
                <w:sz w:val="24"/>
                <w:szCs w:val="24"/>
              </w:rPr>
              <w:t>Ve-shamarta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 xml:space="preserve">et </w:t>
            </w:r>
            <w:proofErr w:type="spellStart"/>
            <w:r w:rsidRPr="005D05C5">
              <w:rPr>
                <w:rFonts w:ascii="Times New Roman" w:eastAsia="Times New Roman" w:hAnsi="Times New Roman" w:cs="Times New Roman"/>
                <w:sz w:val="24"/>
                <w:szCs w:val="24"/>
              </w:rPr>
              <w:t>chukav</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veet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mitzvotav</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anokhi</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metzavkha</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yom</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w:t>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ta'arikh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yamim</w:t>
            </w:r>
            <w:proofErr w:type="spellEnd"/>
            <w:r w:rsidRPr="005D05C5">
              <w:rPr>
                <w:rFonts w:ascii="Times New Roman" w:eastAsia="Times New Roman" w:hAnsi="Times New Roman" w:cs="Times New Roman"/>
                <w:sz w:val="24"/>
                <w:szCs w:val="24"/>
              </w:rPr>
              <w:br/>
              <w:t>al ha-</w:t>
            </w:r>
            <w:proofErr w:type="spellStart"/>
            <w:r w:rsidRPr="005D05C5">
              <w:rPr>
                <w:rFonts w:ascii="Times New Roman" w:eastAsia="Times New Roman" w:hAnsi="Times New Roman" w:cs="Times New Roman"/>
                <w:sz w:val="24"/>
                <w:szCs w:val="24"/>
              </w:rPr>
              <w:t>adama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Hashem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noten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lekha</w:t>
            </w:r>
            <w:proofErr w:type="spellEnd"/>
            <w:r w:rsidRPr="005D05C5">
              <w:rPr>
                <w:rFonts w:ascii="Times New Roman" w:eastAsia="Times New Roman" w:hAnsi="Times New Roman" w:cs="Times New Roman"/>
                <w:sz w:val="24"/>
                <w:szCs w:val="24"/>
              </w:rPr>
              <w:t xml:space="preserve">."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Keep His decrees and </w:t>
            </w:r>
            <w:r w:rsidRPr="005D05C5">
              <w:rPr>
                <w:rFonts w:ascii="Times New Roman" w:eastAsia="Times New Roman" w:hAnsi="Times New Roman" w:cs="Times New Roman"/>
                <w:sz w:val="24"/>
                <w:szCs w:val="24"/>
              </w:rPr>
              <w:br/>
              <w:t>commandments that I am</w:t>
            </w:r>
            <w:r w:rsidRPr="005D05C5">
              <w:rPr>
                <w:rFonts w:ascii="Times New Roman" w:eastAsia="Times New Roman" w:hAnsi="Times New Roman" w:cs="Times New Roman"/>
                <w:sz w:val="24"/>
                <w:szCs w:val="24"/>
              </w:rPr>
              <w:br/>
              <w:t>presenting to you today...</w:t>
            </w:r>
            <w:r w:rsidRPr="005D05C5">
              <w:rPr>
                <w:rFonts w:ascii="Times New Roman" w:eastAsia="Times New Roman" w:hAnsi="Times New Roman" w:cs="Times New Roman"/>
                <w:sz w:val="24"/>
                <w:szCs w:val="24"/>
              </w:rPr>
              <w:br/>
              <w:t>and so that you will endure</w:t>
            </w:r>
            <w:r w:rsidRPr="005D05C5">
              <w:rPr>
                <w:rFonts w:ascii="Times New Roman" w:eastAsia="Times New Roman" w:hAnsi="Times New Roman" w:cs="Times New Roman"/>
                <w:sz w:val="24"/>
                <w:szCs w:val="24"/>
              </w:rPr>
              <w:br/>
              <w:t>for a long time in the land</w:t>
            </w:r>
            <w:r w:rsidRPr="005D05C5">
              <w:rPr>
                <w:rFonts w:ascii="Times New Roman" w:eastAsia="Times New Roman" w:hAnsi="Times New Roman" w:cs="Times New Roman"/>
                <w:sz w:val="24"/>
                <w:szCs w:val="24"/>
              </w:rPr>
              <w:br/>
              <w:t>your Lord, is giving you</w:t>
            </w:r>
          </w:p>
        </w:tc>
      </w:tr>
    </w:tbl>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lastRenderedPageBreak/>
        <w:t>Despite the overall similarity, the verses differ in that verse 1 relates to the initial inheritance while verse 40 describes longevity and quality of life. The second speech elaborates on both linkages.</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second speech subdivides into three sections: chapters 5-6:3; chapters 6:4-8; chapters 9 - 11 - each of which opens with the exclamatory "Shema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(2) In the first section, Moshe identifies the </w:t>
      </w:r>
      <w:proofErr w:type="spellStart"/>
      <w:r w:rsidRPr="005D05C5">
        <w:rPr>
          <w:rFonts w:ascii="Times New Roman" w:eastAsia="Times New Roman" w:hAnsi="Times New Roman" w:cs="Times New Roman"/>
          <w:sz w:val="24"/>
          <w:szCs w:val="24"/>
        </w:rPr>
        <w:t>Sinaitic</w:t>
      </w:r>
      <w:proofErr w:type="spellEnd"/>
      <w:r w:rsidRPr="005D05C5">
        <w:rPr>
          <w:rFonts w:ascii="Times New Roman" w:eastAsia="Times New Roman" w:hAnsi="Times New Roman" w:cs="Times New Roman"/>
          <w:sz w:val="24"/>
          <w:szCs w:val="24"/>
        </w:rPr>
        <w:t xml:space="preserve"> revelation as the source of the </w:t>
      </w:r>
      <w:proofErr w:type="spellStart"/>
      <w:r w:rsidRPr="005D05C5">
        <w:rPr>
          <w:rFonts w:ascii="Times New Roman" w:eastAsia="Times New Roman" w:hAnsi="Times New Roman" w:cs="Times New Roman"/>
          <w:sz w:val="24"/>
          <w:szCs w:val="24"/>
        </w:rPr>
        <w:t>mitzvot</w:t>
      </w:r>
      <w:proofErr w:type="spellEnd"/>
      <w:r w:rsidRPr="005D05C5">
        <w:rPr>
          <w:rFonts w:ascii="Times New Roman" w:eastAsia="Times New Roman" w:hAnsi="Times New Roman" w:cs="Times New Roman"/>
          <w:sz w:val="24"/>
          <w:szCs w:val="24"/>
        </w:rPr>
        <w:t xml:space="preserve"> he now intends to transmit. In the second and third sections, he returns to the correlation between success and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In the parallel opening and concluding passages of the second section he warns </w:t>
      </w:r>
      <w:proofErr w:type="spellStart"/>
      <w:r w:rsidRPr="005D05C5">
        <w:rPr>
          <w:rFonts w:ascii="Times New Roman" w:eastAsia="Times New Roman" w:hAnsi="Times New Roman" w:cs="Times New Roman"/>
          <w:sz w:val="24"/>
          <w:szCs w:val="24"/>
        </w:rPr>
        <w:t>Benei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not to allow success to "get to their heads."</w:t>
      </w:r>
    </w:p>
    <w:tbl>
      <w:tblPr>
        <w:tblW w:w="0" w:type="auto"/>
        <w:tblCellSpacing w:w="15" w:type="dxa"/>
        <w:tblCellMar>
          <w:top w:w="96" w:type="dxa"/>
          <w:left w:w="96" w:type="dxa"/>
          <w:bottom w:w="96" w:type="dxa"/>
          <w:right w:w="96" w:type="dxa"/>
        </w:tblCellMar>
        <w:tblLook w:val="04A0" w:firstRow="1" w:lastRow="0" w:firstColumn="1" w:lastColumn="0" w:noHBand="0" w:noVBand="1"/>
      </w:tblPr>
      <w:tblGrid>
        <w:gridCol w:w="3349"/>
        <w:gridCol w:w="5291"/>
      </w:tblGrid>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6:10-12</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8:7-12</w:t>
            </w:r>
          </w:p>
        </w:tc>
      </w:tr>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w:t>
            </w:r>
            <w:proofErr w:type="spellStart"/>
            <w:r w:rsidRPr="005D05C5">
              <w:rPr>
                <w:rFonts w:ascii="Times New Roman" w:eastAsia="Times New Roman" w:hAnsi="Times New Roman" w:cs="Times New Roman"/>
                <w:sz w:val="24"/>
                <w:szCs w:val="24"/>
              </w:rPr>
              <w:t>Ve-haya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ki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yevi'akha</w:t>
            </w:r>
            <w:proofErr w:type="spellEnd"/>
            <w:r w:rsidRPr="005D05C5">
              <w:rPr>
                <w:rFonts w:ascii="Times New Roman" w:eastAsia="Times New Roman" w:hAnsi="Times New Roman" w:cs="Times New Roman"/>
                <w:sz w:val="24"/>
                <w:szCs w:val="24"/>
              </w:rPr>
              <w:t xml:space="preserve"> Hashem</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el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latet</w:t>
            </w:r>
            <w:proofErr w:type="spellEnd"/>
            <w:r w:rsidRPr="005D05C5">
              <w:rPr>
                <w:rFonts w:ascii="Times New Roman" w:eastAsia="Times New Roman" w:hAnsi="Times New Roman" w:cs="Times New Roman"/>
                <w:sz w:val="24"/>
                <w:szCs w:val="24"/>
              </w:rPr>
              <w:t xml:space="preserve"> lakh </w:t>
            </w:r>
            <w:proofErr w:type="spellStart"/>
            <w:r w:rsidRPr="005D05C5">
              <w:rPr>
                <w:rFonts w:ascii="Times New Roman" w:eastAsia="Times New Roman" w:hAnsi="Times New Roman" w:cs="Times New Roman"/>
                <w:sz w:val="24"/>
                <w:szCs w:val="24"/>
              </w:rPr>
              <w:t>arim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gedolot</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ve-tovot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lo </w:t>
            </w:r>
            <w:proofErr w:type="spellStart"/>
            <w:r w:rsidRPr="005D05C5">
              <w:rPr>
                <w:rFonts w:ascii="Times New Roman" w:eastAsia="Times New Roman" w:hAnsi="Times New Roman" w:cs="Times New Roman"/>
                <w:sz w:val="24"/>
                <w:szCs w:val="24"/>
              </w:rPr>
              <w:t>banita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u-</w:t>
            </w:r>
            <w:proofErr w:type="spellStart"/>
            <w:r w:rsidRPr="005D05C5">
              <w:rPr>
                <w:rFonts w:ascii="Times New Roman" w:eastAsia="Times New Roman" w:hAnsi="Times New Roman" w:cs="Times New Roman"/>
                <w:sz w:val="24"/>
                <w:szCs w:val="24"/>
              </w:rPr>
              <w:t>vatem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melei'im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kol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tuv</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lo </w:t>
            </w:r>
            <w:proofErr w:type="spellStart"/>
            <w:r w:rsidRPr="005D05C5">
              <w:rPr>
                <w:rFonts w:ascii="Times New Roman" w:eastAsia="Times New Roman" w:hAnsi="Times New Roman" w:cs="Times New Roman"/>
                <w:sz w:val="24"/>
                <w:szCs w:val="24"/>
              </w:rPr>
              <w:t>mileta</w:t>
            </w:r>
            <w:proofErr w:type="spellEnd"/>
            <w:r w:rsidRPr="005D05C5">
              <w:rPr>
                <w:rFonts w:ascii="Times New Roman" w:eastAsia="Times New Roman" w:hAnsi="Times New Roman" w:cs="Times New Roman"/>
                <w:sz w:val="24"/>
                <w:szCs w:val="24"/>
              </w:rPr>
              <w:t>...</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ve-akhalta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ve-savata</w:t>
            </w:r>
            <w:proofErr w:type="spellEnd"/>
            <w:r w:rsidRPr="005D05C5">
              <w:rPr>
                <w:rFonts w:ascii="Times New Roman" w:eastAsia="Times New Roman" w:hAnsi="Times New Roman" w:cs="Times New Roman"/>
                <w:sz w:val="24"/>
                <w:szCs w:val="24"/>
              </w:rPr>
              <w:t>.</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Hishamer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lekha</w:t>
            </w:r>
            <w:proofErr w:type="spellEnd"/>
            <w:r w:rsidRPr="005D05C5">
              <w:rPr>
                <w:rFonts w:ascii="Times New Roman" w:eastAsia="Times New Roman" w:hAnsi="Times New Roman" w:cs="Times New Roman"/>
                <w:sz w:val="24"/>
                <w:szCs w:val="24"/>
              </w:rPr>
              <w:t xml:space="preserve"> pen </w:t>
            </w:r>
            <w:proofErr w:type="spellStart"/>
            <w:r w:rsidRPr="005D05C5">
              <w:rPr>
                <w:rFonts w:ascii="Times New Roman" w:eastAsia="Times New Roman" w:hAnsi="Times New Roman" w:cs="Times New Roman"/>
                <w:sz w:val="24"/>
                <w:szCs w:val="24"/>
              </w:rPr>
              <w:t>tishkach</w:t>
            </w:r>
            <w:proofErr w:type="spellEnd"/>
            <w:r w:rsidRPr="005D05C5">
              <w:rPr>
                <w:rFonts w:ascii="Times New Roman" w:eastAsia="Times New Roman" w:hAnsi="Times New Roman" w:cs="Times New Roman"/>
                <w:sz w:val="24"/>
                <w:szCs w:val="24"/>
              </w:rPr>
              <w:br/>
              <w:t xml:space="preserve">et Hashem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hotzi'akha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me-</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Mitzrayim</w:t>
            </w:r>
            <w:proofErr w:type="spellEnd"/>
            <w:r w:rsidRPr="005D05C5">
              <w:rPr>
                <w:rFonts w:ascii="Times New Roman" w:eastAsia="Times New Roman" w:hAnsi="Times New Roman" w:cs="Times New Roman"/>
                <w:sz w:val="24"/>
                <w:szCs w:val="24"/>
              </w:rPr>
              <w:br/>
              <w:t>mi-</w:t>
            </w:r>
            <w:proofErr w:type="spellStart"/>
            <w:r w:rsidRPr="005D05C5">
              <w:rPr>
                <w:rFonts w:ascii="Times New Roman" w:eastAsia="Times New Roman" w:hAnsi="Times New Roman" w:cs="Times New Roman"/>
                <w:sz w:val="24"/>
                <w:szCs w:val="24"/>
              </w:rPr>
              <w:t>beit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avadim</w:t>
            </w:r>
            <w:proofErr w:type="spellEnd"/>
            <w:r w:rsidRPr="005D05C5">
              <w:rPr>
                <w:rFonts w:ascii="Times New Roman" w:eastAsia="Times New Roman" w:hAnsi="Times New Roman" w:cs="Times New Roman"/>
                <w:sz w:val="24"/>
                <w:szCs w:val="24"/>
              </w:rPr>
              <w:t xml:space="preserve">" </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"Ki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mevi'akha</w:t>
            </w:r>
            <w:proofErr w:type="spellEnd"/>
            <w:r w:rsidRPr="005D05C5">
              <w:rPr>
                <w:rFonts w:ascii="Times New Roman" w:eastAsia="Times New Roman" w:hAnsi="Times New Roman" w:cs="Times New Roman"/>
                <w:sz w:val="24"/>
                <w:szCs w:val="24"/>
              </w:rPr>
              <w:br/>
              <w:t xml:space="preserve">el </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tova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Ve-akhalta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ve-savata</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verakhta</w:t>
            </w:r>
            <w:proofErr w:type="spellEnd"/>
            <w:r w:rsidRPr="005D05C5">
              <w:rPr>
                <w:rFonts w:ascii="Times New Roman" w:eastAsia="Times New Roman" w:hAnsi="Times New Roman" w:cs="Times New Roman"/>
                <w:sz w:val="24"/>
                <w:szCs w:val="24"/>
              </w:rPr>
              <w:br/>
              <w:t xml:space="preserve">et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el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br/>
              <w:t>ha-</w:t>
            </w:r>
            <w:proofErr w:type="spellStart"/>
            <w:r w:rsidRPr="005D05C5">
              <w:rPr>
                <w:rFonts w:ascii="Times New Roman" w:eastAsia="Times New Roman" w:hAnsi="Times New Roman" w:cs="Times New Roman"/>
                <w:sz w:val="24"/>
                <w:szCs w:val="24"/>
              </w:rPr>
              <w:t>tova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natan</w:t>
            </w:r>
            <w:proofErr w:type="spellEnd"/>
            <w:r w:rsidRPr="005D05C5">
              <w:rPr>
                <w:rFonts w:ascii="Times New Roman" w:eastAsia="Times New Roman" w:hAnsi="Times New Roman" w:cs="Times New Roman"/>
                <w:sz w:val="24"/>
                <w:szCs w:val="24"/>
              </w:rPr>
              <w:t xml:space="preserve"> lakh.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Hishamer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lekha</w:t>
            </w:r>
            <w:proofErr w:type="spellEnd"/>
            <w:r w:rsidRPr="005D05C5">
              <w:rPr>
                <w:rFonts w:ascii="Times New Roman" w:eastAsia="Times New Roman" w:hAnsi="Times New Roman" w:cs="Times New Roman"/>
                <w:sz w:val="24"/>
                <w:szCs w:val="24"/>
              </w:rPr>
              <w:t xml:space="preserve"> pen </w:t>
            </w:r>
            <w:proofErr w:type="spellStart"/>
            <w:r w:rsidRPr="005D05C5">
              <w:rPr>
                <w:rFonts w:ascii="Times New Roman" w:eastAsia="Times New Roman" w:hAnsi="Times New Roman" w:cs="Times New Roman"/>
                <w:sz w:val="24"/>
                <w:szCs w:val="24"/>
              </w:rPr>
              <w:t>tishkach</w:t>
            </w:r>
            <w:proofErr w:type="spellEnd"/>
            <w:r w:rsidRPr="005D05C5">
              <w:rPr>
                <w:rFonts w:ascii="Times New Roman" w:eastAsia="Times New Roman" w:hAnsi="Times New Roman" w:cs="Times New Roman"/>
                <w:sz w:val="24"/>
                <w:szCs w:val="24"/>
              </w:rPr>
              <w:t xml:space="preserve"> et </w:t>
            </w:r>
            <w:r w:rsidRPr="005D05C5">
              <w:rPr>
                <w:rFonts w:ascii="Times New Roman" w:eastAsia="Times New Roman" w:hAnsi="Times New Roman" w:cs="Times New Roman"/>
                <w:sz w:val="24"/>
                <w:szCs w:val="24"/>
              </w:rPr>
              <w:br/>
              <w:t xml:space="preserve">Hashem...pen </w:t>
            </w:r>
            <w:proofErr w:type="spellStart"/>
            <w:r w:rsidRPr="005D05C5">
              <w:rPr>
                <w:rFonts w:ascii="Times New Roman" w:eastAsia="Times New Roman" w:hAnsi="Times New Roman" w:cs="Times New Roman"/>
                <w:sz w:val="24"/>
                <w:szCs w:val="24"/>
              </w:rPr>
              <w:t>tokhal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ve-savata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u-</w:t>
            </w:r>
            <w:proofErr w:type="spellStart"/>
            <w:r w:rsidRPr="005D05C5">
              <w:rPr>
                <w:rFonts w:ascii="Times New Roman" w:eastAsia="Times New Roman" w:hAnsi="Times New Roman" w:cs="Times New Roman"/>
                <w:sz w:val="24"/>
                <w:szCs w:val="24"/>
              </w:rPr>
              <w:t>vatem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tovim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tivneh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ve-yashavta</w:t>
            </w:r>
            <w:proofErr w:type="spellEnd"/>
            <w:r w:rsidRPr="005D05C5">
              <w:rPr>
                <w:rFonts w:ascii="Times New Roman" w:eastAsia="Times New Roman" w:hAnsi="Times New Roman" w:cs="Times New Roman"/>
                <w:sz w:val="24"/>
                <w:szCs w:val="24"/>
              </w:rPr>
              <w:br/>
              <w:t>...</w:t>
            </w:r>
            <w:proofErr w:type="spellStart"/>
            <w:r w:rsidRPr="005D05C5">
              <w:rPr>
                <w:rFonts w:ascii="Times New Roman" w:eastAsia="Times New Roman" w:hAnsi="Times New Roman" w:cs="Times New Roman"/>
                <w:sz w:val="24"/>
                <w:szCs w:val="24"/>
              </w:rPr>
              <w:t>ve</w:t>
            </w:r>
            <w:proofErr w:type="spellEnd"/>
            <w:r w:rsidRPr="005D05C5">
              <w:rPr>
                <w:rFonts w:ascii="Times New Roman" w:eastAsia="Times New Roman" w:hAnsi="Times New Roman" w:cs="Times New Roman"/>
                <w:sz w:val="24"/>
                <w:szCs w:val="24"/>
              </w:rPr>
              <w:t xml:space="preserve">-ram </w:t>
            </w:r>
            <w:proofErr w:type="spellStart"/>
            <w:r w:rsidRPr="005D05C5">
              <w:rPr>
                <w:rFonts w:ascii="Times New Roman" w:eastAsia="Times New Roman" w:hAnsi="Times New Roman" w:cs="Times New Roman"/>
                <w:sz w:val="24"/>
                <w:szCs w:val="24"/>
              </w:rPr>
              <w:t>levavkha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ve-shachakhta</w:t>
            </w:r>
            <w:proofErr w:type="spellEnd"/>
            <w:r w:rsidRPr="005D05C5">
              <w:rPr>
                <w:rFonts w:ascii="Times New Roman" w:eastAsia="Times New Roman" w:hAnsi="Times New Roman" w:cs="Times New Roman"/>
                <w:sz w:val="24"/>
                <w:szCs w:val="24"/>
              </w:rPr>
              <w:br/>
              <w:t xml:space="preserve">et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t>ha-</w:t>
            </w:r>
            <w:proofErr w:type="spellStart"/>
            <w:r w:rsidRPr="005D05C5">
              <w:rPr>
                <w:rFonts w:ascii="Times New Roman" w:eastAsia="Times New Roman" w:hAnsi="Times New Roman" w:cs="Times New Roman"/>
                <w:sz w:val="24"/>
                <w:szCs w:val="24"/>
              </w:rPr>
              <w:t>motziakha</w:t>
            </w:r>
            <w:proofErr w:type="spellEnd"/>
            <w:r w:rsidRPr="005D05C5">
              <w:rPr>
                <w:rFonts w:ascii="Times New Roman" w:eastAsia="Times New Roman" w:hAnsi="Times New Roman" w:cs="Times New Roman"/>
                <w:sz w:val="24"/>
                <w:szCs w:val="24"/>
              </w:rPr>
              <w:t xml:space="preserve"> me-</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Mitzrayim</w:t>
            </w:r>
            <w:proofErr w:type="spellEnd"/>
            <w:r w:rsidRPr="005D05C5">
              <w:rPr>
                <w:rFonts w:ascii="Times New Roman" w:eastAsia="Times New Roman" w:hAnsi="Times New Roman" w:cs="Times New Roman"/>
                <w:sz w:val="24"/>
                <w:szCs w:val="24"/>
              </w:rPr>
              <w:t xml:space="preserve"> mi-</w:t>
            </w:r>
            <w:proofErr w:type="spellStart"/>
            <w:r w:rsidRPr="005D05C5">
              <w:rPr>
                <w:rFonts w:ascii="Times New Roman" w:eastAsia="Times New Roman" w:hAnsi="Times New Roman" w:cs="Times New Roman"/>
                <w:sz w:val="24"/>
                <w:szCs w:val="24"/>
              </w:rPr>
              <w:t>beit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avadim</w:t>
            </w:r>
            <w:proofErr w:type="spellEnd"/>
            <w:r w:rsidRPr="005D05C5">
              <w:rPr>
                <w:rFonts w:ascii="Times New Roman" w:eastAsia="Times New Roman" w:hAnsi="Times New Roman" w:cs="Times New Roman"/>
                <w:sz w:val="24"/>
                <w:szCs w:val="24"/>
              </w:rPr>
              <w:t>"</w:t>
            </w:r>
          </w:p>
        </w:tc>
      </w:tr>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When God, your Lord, brings </w:t>
            </w:r>
            <w:r w:rsidRPr="005D05C5">
              <w:rPr>
                <w:rFonts w:ascii="Times New Roman" w:eastAsia="Times New Roman" w:hAnsi="Times New Roman" w:cs="Times New Roman"/>
                <w:sz w:val="24"/>
                <w:szCs w:val="24"/>
              </w:rPr>
              <w:br/>
              <w:t xml:space="preserve">you to the land...to give you </w:t>
            </w:r>
            <w:r w:rsidRPr="005D05C5">
              <w:rPr>
                <w:rFonts w:ascii="Times New Roman" w:eastAsia="Times New Roman" w:hAnsi="Times New Roman" w:cs="Times New Roman"/>
                <w:sz w:val="24"/>
                <w:szCs w:val="24"/>
              </w:rPr>
              <w:br/>
              <w:t>great, flourishing cities that</w:t>
            </w:r>
            <w:r w:rsidRPr="005D05C5">
              <w:rPr>
                <w:rFonts w:ascii="Times New Roman" w:eastAsia="Times New Roman" w:hAnsi="Times New Roman" w:cs="Times New Roman"/>
                <w:sz w:val="24"/>
                <w:szCs w:val="24"/>
              </w:rPr>
              <w:br/>
              <w:t xml:space="preserve">you did not build and houses </w:t>
            </w:r>
            <w:r w:rsidRPr="005D05C5">
              <w:rPr>
                <w:rFonts w:ascii="Times New Roman" w:eastAsia="Times New Roman" w:hAnsi="Times New Roman" w:cs="Times New Roman"/>
                <w:sz w:val="24"/>
                <w:szCs w:val="24"/>
              </w:rPr>
              <w:br/>
              <w:t xml:space="preserve">filled with all good things </w:t>
            </w:r>
            <w:r w:rsidRPr="005D05C5">
              <w:rPr>
                <w:rFonts w:ascii="Times New Roman" w:eastAsia="Times New Roman" w:hAnsi="Times New Roman" w:cs="Times New Roman"/>
                <w:sz w:val="24"/>
                <w:szCs w:val="24"/>
              </w:rPr>
              <w:br/>
              <w:t xml:space="preserve">that you did not put there... </w:t>
            </w:r>
            <w:r w:rsidRPr="005D05C5">
              <w:rPr>
                <w:rFonts w:ascii="Times New Roman" w:eastAsia="Times New Roman" w:hAnsi="Times New Roman" w:cs="Times New Roman"/>
                <w:sz w:val="24"/>
                <w:szCs w:val="24"/>
              </w:rPr>
              <w:br/>
              <w:t xml:space="preserve">will eat and be satisfied. </w:t>
            </w:r>
            <w:r w:rsidRPr="005D05C5">
              <w:rPr>
                <w:rFonts w:ascii="Times New Roman" w:eastAsia="Times New Roman" w:hAnsi="Times New Roman" w:cs="Times New Roman"/>
                <w:sz w:val="24"/>
                <w:szCs w:val="24"/>
              </w:rPr>
              <w:br/>
              <w:t xml:space="preserve">Be careful that you do not </w:t>
            </w:r>
            <w:proofErr w:type="spellStart"/>
            <w:r w:rsidRPr="005D05C5">
              <w:rPr>
                <w:rFonts w:ascii="Times New Roman" w:eastAsia="Times New Roman" w:hAnsi="Times New Roman" w:cs="Times New Roman"/>
                <w:sz w:val="24"/>
                <w:szCs w:val="24"/>
              </w:rPr>
              <w:t>not</w:t>
            </w:r>
            <w:proofErr w:type="spellEnd"/>
            <w:r w:rsidRPr="005D05C5">
              <w:rPr>
                <w:rFonts w:ascii="Times New Roman" w:eastAsia="Times New Roman" w:hAnsi="Times New Roman" w:cs="Times New Roman"/>
                <w:sz w:val="24"/>
                <w:szCs w:val="24"/>
              </w:rPr>
              <w:t xml:space="preserve"> forget God the one who brought you out of Egypt, house of slavery. ... </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For God, your Lord, is </w:t>
            </w:r>
            <w:r w:rsidRPr="005D05C5">
              <w:rPr>
                <w:rFonts w:ascii="Times New Roman" w:eastAsia="Times New Roman" w:hAnsi="Times New Roman" w:cs="Times New Roman"/>
                <w:sz w:val="24"/>
                <w:szCs w:val="24"/>
              </w:rPr>
              <w:br/>
              <w:t xml:space="preserve">bringing you to a good land </w:t>
            </w:r>
            <w:r w:rsidRPr="005D05C5">
              <w:rPr>
                <w:rFonts w:ascii="Times New Roman" w:eastAsia="Times New Roman" w:hAnsi="Times New Roman" w:cs="Times New Roman"/>
                <w:sz w:val="24"/>
                <w:szCs w:val="24"/>
              </w:rPr>
              <w:br/>
              <w:t>When you eat and are satisfied</w:t>
            </w:r>
            <w:proofErr w:type="gramStart"/>
            <w:r w:rsidRPr="005D05C5">
              <w:rPr>
                <w:rFonts w:ascii="Times New Roman" w:eastAsia="Times New Roman" w:hAnsi="Times New Roman" w:cs="Times New Roman"/>
                <w:sz w:val="24"/>
                <w:szCs w:val="24"/>
              </w:rPr>
              <w:t>,</w:t>
            </w:r>
            <w:proofErr w:type="gramEnd"/>
            <w:r w:rsidRPr="005D05C5">
              <w:rPr>
                <w:rFonts w:ascii="Times New Roman" w:eastAsia="Times New Roman" w:hAnsi="Times New Roman" w:cs="Times New Roman"/>
                <w:sz w:val="24"/>
                <w:szCs w:val="24"/>
              </w:rPr>
              <w:br/>
              <w:t>you must therefore bless God, your Lord</w:t>
            </w:r>
            <w:r w:rsidRPr="005D05C5">
              <w:rPr>
                <w:rFonts w:ascii="Times New Roman" w:eastAsia="Times New Roman" w:hAnsi="Times New Roman" w:cs="Times New Roman"/>
                <w:sz w:val="24"/>
                <w:szCs w:val="24"/>
              </w:rPr>
              <w:br/>
              <w:t xml:space="preserve">for the good land that he has given you </w:t>
            </w:r>
            <w:r w:rsidRPr="005D05C5">
              <w:rPr>
                <w:rFonts w:ascii="Times New Roman" w:eastAsia="Times New Roman" w:hAnsi="Times New Roman" w:cs="Times New Roman"/>
                <w:sz w:val="24"/>
                <w:szCs w:val="24"/>
              </w:rPr>
              <w:br/>
              <w:t xml:space="preserve">Be careful that you do not forget God. </w:t>
            </w:r>
            <w:r w:rsidRPr="005D05C5">
              <w:rPr>
                <w:rFonts w:ascii="Times New Roman" w:eastAsia="Times New Roman" w:hAnsi="Times New Roman" w:cs="Times New Roman"/>
                <w:sz w:val="24"/>
                <w:szCs w:val="24"/>
              </w:rPr>
              <w:br/>
              <w:t>Lest you eat and be satisfied and</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buil</w:t>
            </w:r>
            <w:proofErr w:type="spellEnd"/>
            <w:r w:rsidRPr="005D05C5">
              <w:rPr>
                <w:rFonts w:ascii="Times New Roman" w:eastAsia="Times New Roman" w:hAnsi="Times New Roman" w:cs="Times New Roman"/>
                <w:sz w:val="24"/>
                <w:szCs w:val="24"/>
              </w:rPr>
              <w:t xml:space="preserve"> the comfortable houses and settle And your heart might then grow haughty and you may forget God, your Lord, the one who brought you out of Egypt, the house of slavery.</w:t>
            </w:r>
          </w:p>
        </w:tc>
      </w:tr>
    </w:tbl>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first section depicts the spoils of war - houses and fruit-laden fields inherited from the nations driven from </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The second section imagines the houses and fields Jews will themselves cultivate after the conquest. Since this section focuses on sustenance, not conquest, it refers not only to God having taken the Jews out of </w:t>
      </w:r>
      <w:proofErr w:type="spellStart"/>
      <w:r w:rsidRPr="005D05C5">
        <w:rPr>
          <w:rFonts w:ascii="Times New Roman" w:eastAsia="Times New Roman" w:hAnsi="Times New Roman" w:cs="Times New Roman"/>
          <w:sz w:val="24"/>
          <w:szCs w:val="24"/>
        </w:rPr>
        <w:t>Mitzrayim</w:t>
      </w:r>
      <w:proofErr w:type="spellEnd"/>
      <w:r w:rsidRPr="005D05C5">
        <w:rPr>
          <w:rFonts w:ascii="Times New Roman" w:eastAsia="Times New Roman" w:hAnsi="Times New Roman" w:cs="Times New Roman"/>
          <w:sz w:val="24"/>
          <w:szCs w:val="24"/>
        </w:rPr>
        <w:t>, but primarily on His having sustained them through the desert. Both sections, though, implore the Jews to "remember" God as the facilitator of both military conquest and economic growth.</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lastRenderedPageBreak/>
        <w:t xml:space="preserve">The speech's third section also relates to the two aspects of life in </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Although it opens with the challenges of conquest (Chapters 9-10) (3), it concludes with parallel sections that relate to both aspects. Moshe attaches two "</w:t>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phrases to his observance directive:</w:t>
      </w:r>
    </w:p>
    <w:tbl>
      <w:tblPr>
        <w:tblW w:w="0" w:type="auto"/>
        <w:tblCellSpacing w:w="15" w:type="dxa"/>
        <w:tblCellMar>
          <w:top w:w="96" w:type="dxa"/>
          <w:left w:w="96" w:type="dxa"/>
          <w:bottom w:w="96" w:type="dxa"/>
          <w:right w:w="96" w:type="dxa"/>
        </w:tblCellMar>
        <w:tblLook w:val="04A0" w:firstRow="1" w:lastRow="0" w:firstColumn="1" w:lastColumn="0" w:noHBand="0" w:noVBand="1"/>
      </w:tblPr>
      <w:tblGrid>
        <w:gridCol w:w="3060"/>
        <w:gridCol w:w="4347"/>
      </w:tblGrid>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Verse 8</w:t>
            </w:r>
            <w:r w:rsidRPr="005D05C5">
              <w:rPr>
                <w:rFonts w:ascii="Times New Roman" w:eastAsia="Times New Roman" w:hAnsi="Times New Roman" w:cs="Times New Roman"/>
                <w:sz w:val="24"/>
                <w:szCs w:val="24"/>
              </w:rPr>
              <w:br/>
              <w:t>"</w:t>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techezku</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u'va-atem</w:t>
            </w:r>
            <w:proofErr w:type="spellEnd"/>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ve-rishtem</w:t>
            </w:r>
            <w:proofErr w:type="spellEnd"/>
            <w:r w:rsidRPr="005D05C5">
              <w:rPr>
                <w:rFonts w:ascii="Times New Roman" w:eastAsia="Times New Roman" w:hAnsi="Times New Roman" w:cs="Times New Roman"/>
                <w:sz w:val="24"/>
                <w:szCs w:val="24"/>
              </w:rPr>
              <w:t xml:space="preserve"> et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Verse 9</w:t>
            </w:r>
            <w:r w:rsidRPr="005D05C5">
              <w:rPr>
                <w:rFonts w:ascii="Times New Roman" w:eastAsia="Times New Roman" w:hAnsi="Times New Roman" w:cs="Times New Roman"/>
                <w:sz w:val="24"/>
                <w:szCs w:val="24"/>
              </w:rPr>
              <w:br/>
              <w:t>"U-</w:t>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ta'arikhu</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yamim</w:t>
            </w:r>
            <w:proofErr w:type="spellEnd"/>
            <w:r w:rsidRPr="005D05C5">
              <w:rPr>
                <w:rFonts w:ascii="Times New Roman" w:eastAsia="Times New Roman" w:hAnsi="Times New Roman" w:cs="Times New Roman"/>
                <w:sz w:val="24"/>
                <w:szCs w:val="24"/>
              </w:rPr>
              <w:t xml:space="preserve"> al ha-</w:t>
            </w:r>
            <w:proofErr w:type="spellStart"/>
            <w:r w:rsidRPr="005D05C5">
              <w:rPr>
                <w:rFonts w:ascii="Times New Roman" w:eastAsia="Times New Roman" w:hAnsi="Times New Roman" w:cs="Times New Roman"/>
                <w:sz w:val="24"/>
                <w:szCs w:val="24"/>
              </w:rPr>
              <w:t>adama</w:t>
            </w:r>
            <w:proofErr w:type="spellEnd"/>
            <w:r w:rsidRPr="005D05C5">
              <w:rPr>
                <w:rFonts w:ascii="Times New Roman" w:eastAsia="Times New Roman" w:hAnsi="Times New Roman" w:cs="Times New Roman"/>
                <w:sz w:val="24"/>
                <w:szCs w:val="24"/>
              </w:rPr>
              <w:t>...</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zavat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chalav</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devash</w:t>
            </w:r>
            <w:proofErr w:type="spellEnd"/>
            <w:r w:rsidRPr="005D05C5">
              <w:rPr>
                <w:rFonts w:ascii="Times New Roman" w:eastAsia="Times New Roman" w:hAnsi="Times New Roman" w:cs="Times New Roman"/>
                <w:sz w:val="24"/>
                <w:szCs w:val="24"/>
              </w:rPr>
              <w:t>..."</w:t>
            </w:r>
          </w:p>
        </w:tc>
      </w:tr>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So that you will be strong </w:t>
            </w:r>
            <w:r w:rsidRPr="005D05C5">
              <w:rPr>
                <w:rFonts w:ascii="Times New Roman" w:eastAsia="Times New Roman" w:hAnsi="Times New Roman" w:cs="Times New Roman"/>
                <w:sz w:val="24"/>
                <w:szCs w:val="24"/>
              </w:rPr>
              <w:br/>
              <w:t>and come to occupy the land</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So that you will long endure on the land...</w:t>
            </w:r>
            <w:r w:rsidRPr="005D05C5">
              <w:rPr>
                <w:rFonts w:ascii="Times New Roman" w:eastAsia="Times New Roman" w:hAnsi="Times New Roman" w:cs="Times New Roman"/>
                <w:sz w:val="24"/>
                <w:szCs w:val="24"/>
              </w:rPr>
              <w:br/>
              <w:t>a land flowing with milk and honey.</w:t>
            </w:r>
          </w:p>
        </w:tc>
      </w:tr>
    </w:tbl>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Verse 8 refers to conquest; verse 9 to longevity.</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The speech concludes with two parallel passages (both open with "</w:t>
      </w:r>
      <w:proofErr w:type="spellStart"/>
      <w:r w:rsidRPr="005D05C5">
        <w:rPr>
          <w:rFonts w:ascii="Times New Roman" w:eastAsia="Times New Roman" w:hAnsi="Times New Roman" w:cs="Times New Roman"/>
          <w:sz w:val="24"/>
          <w:szCs w:val="24"/>
        </w:rPr>
        <w:t>ki</w:t>
      </w:r>
      <w:proofErr w:type="spellEnd"/>
      <w:r w:rsidRPr="005D05C5">
        <w:rPr>
          <w:rFonts w:ascii="Times New Roman" w:eastAsia="Times New Roman" w:hAnsi="Times New Roman" w:cs="Times New Roman"/>
          <w:sz w:val="24"/>
          <w:szCs w:val="24"/>
        </w:rPr>
        <w:t xml:space="preserve">") that further explicate the two themes. Verses 10-21 exhibit verse 9 by explaining that since Israel, as opposed to </w:t>
      </w:r>
      <w:proofErr w:type="spellStart"/>
      <w:r w:rsidRPr="005D05C5">
        <w:rPr>
          <w:rFonts w:ascii="Times New Roman" w:eastAsia="Times New Roman" w:hAnsi="Times New Roman" w:cs="Times New Roman"/>
          <w:sz w:val="24"/>
          <w:szCs w:val="24"/>
        </w:rPr>
        <w:t>Mitzrayim</w:t>
      </w:r>
      <w:proofErr w:type="spellEnd"/>
      <w:r w:rsidRPr="005D05C5">
        <w:rPr>
          <w:rFonts w:ascii="Times New Roman" w:eastAsia="Times New Roman" w:hAnsi="Times New Roman" w:cs="Times New Roman"/>
          <w:sz w:val="24"/>
          <w:szCs w:val="24"/>
        </w:rPr>
        <w:t xml:space="preserve">, relies on rainwater, it requires God's constant attention. This will be forthcoming only if Jews observe God's commandments. (4) Verses 22-25 return to Verse 8 and the theme that opened the speech's third section -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as a pre-requisite for God's driving away the nations by transplanting to them </w:t>
      </w:r>
      <w:proofErr w:type="spellStart"/>
      <w:r w:rsidRPr="005D05C5">
        <w:rPr>
          <w:rFonts w:ascii="Times New Roman" w:eastAsia="Times New Roman" w:hAnsi="Times New Roman" w:cs="Times New Roman"/>
          <w:sz w:val="24"/>
          <w:szCs w:val="24"/>
        </w:rPr>
        <w:t>Benei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Yisrael's</w:t>
      </w:r>
      <w:proofErr w:type="spellEnd"/>
      <w:r w:rsidRPr="005D05C5">
        <w:rPr>
          <w:rFonts w:ascii="Times New Roman" w:eastAsia="Times New Roman" w:hAnsi="Times New Roman" w:cs="Times New Roman"/>
          <w:sz w:val="24"/>
          <w:szCs w:val="24"/>
        </w:rPr>
        <w:t xml:space="preserve"> fear.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III) New Element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Beyond developing the linkage between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and success, the second speech also redefines the man-God relationship forged by this observance.</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first speech demands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as an expression of man's fear of God's overwhelming power. In chapters 1-3 Moshe describes God's harsh responses to the desert transgressions for which not even Moshe could be forgiven.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In chapter 4, he introduces the intimidating ultimatum of observance or exile. Even minor deviation from or addition to the </w:t>
      </w:r>
      <w:proofErr w:type="spellStart"/>
      <w:r w:rsidRPr="005D05C5">
        <w:rPr>
          <w:rFonts w:ascii="Times New Roman" w:eastAsia="Times New Roman" w:hAnsi="Times New Roman" w:cs="Times New Roman"/>
          <w:sz w:val="24"/>
          <w:szCs w:val="24"/>
        </w:rPr>
        <w:t>mitzvot</w:t>
      </w:r>
      <w:proofErr w:type="spellEnd"/>
      <w:r w:rsidRPr="005D05C5">
        <w:rPr>
          <w:rFonts w:ascii="Times New Roman" w:eastAsia="Times New Roman" w:hAnsi="Times New Roman" w:cs="Times New Roman"/>
          <w:sz w:val="24"/>
          <w:szCs w:val="24"/>
        </w:rPr>
        <w:t xml:space="preserve"> can prove fatal (4:2-3); Sinai is to be commemorated as an event meant to instill eternal fear (4:10), and idolatry must be absolutely avoided. God is "</w:t>
      </w:r>
      <w:proofErr w:type="spellStart"/>
      <w:r w:rsidRPr="005D05C5">
        <w:rPr>
          <w:rFonts w:ascii="Times New Roman" w:eastAsia="Times New Roman" w:hAnsi="Times New Roman" w:cs="Times New Roman"/>
          <w:sz w:val="24"/>
          <w:szCs w:val="24"/>
        </w:rPr>
        <w:t>eish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okhla</w:t>
      </w:r>
      <w:proofErr w:type="spellEnd"/>
      <w:r w:rsidRPr="005D05C5">
        <w:rPr>
          <w:rFonts w:ascii="Times New Roman" w:eastAsia="Times New Roman" w:hAnsi="Times New Roman" w:cs="Times New Roman"/>
          <w:sz w:val="24"/>
          <w:szCs w:val="24"/>
        </w:rPr>
        <w:t>" (a consuming fire) and a "</w:t>
      </w:r>
      <w:proofErr w:type="spellStart"/>
      <w:r w:rsidRPr="005D05C5">
        <w:rPr>
          <w:rFonts w:ascii="Times New Roman" w:eastAsia="Times New Roman" w:hAnsi="Times New Roman" w:cs="Times New Roman"/>
          <w:sz w:val="24"/>
          <w:szCs w:val="24"/>
        </w:rPr>
        <w:t>Kel</w:t>
      </w:r>
      <w:proofErr w:type="spellEnd"/>
      <w:r w:rsidRPr="005D05C5">
        <w:rPr>
          <w:rFonts w:ascii="Times New Roman" w:eastAsia="Times New Roman" w:hAnsi="Times New Roman" w:cs="Times New Roman"/>
          <w:sz w:val="24"/>
          <w:szCs w:val="24"/>
        </w:rPr>
        <w:t xml:space="preserve"> kana" (a jealous God) (4:24) who will punish with austere exile. Here too, Moshe demonstrates the severity of God's wrath by pointing to his own inability to secure clemency (4:21-2).</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In the concluding section, Moshe illustrates God's might and flammable anger through his heavenly creations, exodus miracles, and </w:t>
      </w:r>
      <w:proofErr w:type="spellStart"/>
      <w:r w:rsidRPr="005D05C5">
        <w:rPr>
          <w:rFonts w:ascii="Times New Roman" w:eastAsia="Times New Roman" w:hAnsi="Times New Roman" w:cs="Times New Roman"/>
          <w:sz w:val="24"/>
          <w:szCs w:val="24"/>
        </w:rPr>
        <w:t>Sinaitic</w:t>
      </w:r>
      <w:proofErr w:type="spellEnd"/>
      <w:r w:rsidRPr="005D05C5">
        <w:rPr>
          <w:rFonts w:ascii="Times New Roman" w:eastAsia="Times New Roman" w:hAnsi="Times New Roman" w:cs="Times New Roman"/>
          <w:sz w:val="24"/>
          <w:szCs w:val="24"/>
        </w:rPr>
        <w:t xml:space="preserve"> fire-encased voice (4:32-9). Moshe's concluding exclamation of God's uniqueness ("oneness") both in heaven and on Earth (4:39) reflects his earlier depiction of:</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"Min ha-</w:t>
      </w:r>
      <w:proofErr w:type="spellStart"/>
      <w:r w:rsidRPr="005D05C5">
        <w:rPr>
          <w:rFonts w:ascii="Times New Roman" w:eastAsia="Times New Roman" w:hAnsi="Times New Roman" w:cs="Times New Roman"/>
          <w:sz w:val="24"/>
          <w:szCs w:val="24"/>
        </w:rPr>
        <w:t>shamayim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hishmi'akha</w:t>
      </w:r>
      <w:proofErr w:type="spellEnd"/>
      <w:r w:rsidRPr="005D05C5">
        <w:rPr>
          <w:rFonts w:ascii="Times New Roman" w:eastAsia="Times New Roman" w:hAnsi="Times New Roman" w:cs="Times New Roman"/>
          <w:sz w:val="24"/>
          <w:szCs w:val="24"/>
        </w:rPr>
        <w:t xml:space="preserve"> et </w:t>
      </w:r>
      <w:proofErr w:type="spellStart"/>
      <w:r w:rsidRPr="005D05C5">
        <w:rPr>
          <w:rFonts w:ascii="Times New Roman" w:eastAsia="Times New Roman" w:hAnsi="Times New Roman" w:cs="Times New Roman"/>
          <w:sz w:val="24"/>
          <w:szCs w:val="24"/>
        </w:rPr>
        <w:t>kolo</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leyasrekha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w:t>
      </w:r>
      <w:proofErr w:type="spellEnd"/>
      <w:r w:rsidRPr="005D05C5">
        <w:rPr>
          <w:rFonts w:ascii="Times New Roman" w:eastAsia="Times New Roman" w:hAnsi="Times New Roman" w:cs="Times New Roman"/>
          <w:sz w:val="24"/>
          <w:szCs w:val="24"/>
        </w:rPr>
        <w:t>-al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herakha</w:t>
      </w:r>
      <w:proofErr w:type="spellEnd"/>
      <w:r w:rsidRPr="005D05C5">
        <w:rPr>
          <w:rFonts w:ascii="Times New Roman" w:eastAsia="Times New Roman" w:hAnsi="Times New Roman" w:cs="Times New Roman"/>
          <w:sz w:val="24"/>
          <w:szCs w:val="24"/>
        </w:rPr>
        <w:t xml:space="preserve"> et </w:t>
      </w:r>
      <w:proofErr w:type="spellStart"/>
      <w:r w:rsidRPr="005D05C5">
        <w:rPr>
          <w:rFonts w:ascii="Times New Roman" w:eastAsia="Times New Roman" w:hAnsi="Times New Roman" w:cs="Times New Roman"/>
          <w:sz w:val="24"/>
          <w:szCs w:val="24"/>
        </w:rPr>
        <w:t>isho</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gedola</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devarav</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shama'ta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mitokh</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esh</w:t>
      </w:r>
      <w:proofErr w:type="spellEnd"/>
      <w:r w:rsidRPr="005D05C5">
        <w:rPr>
          <w:rFonts w:ascii="Times New Roman" w:eastAsia="Times New Roman" w:hAnsi="Times New Roman" w:cs="Times New Roman"/>
          <w:sz w:val="24"/>
          <w:szCs w:val="24"/>
        </w:rPr>
        <w: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lastRenderedPageBreak/>
        <w:t xml:space="preserve">(From the heavens He let you hear his voice admonishing you, and on the Earth He showed His great fire so that you heard His words from it (4:36).)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second speech, though, adds a new dimension </w:t>
      </w:r>
      <w:proofErr w:type="spellStart"/>
      <w:r w:rsidRPr="005D05C5">
        <w:rPr>
          <w:rFonts w:ascii="Times New Roman" w:eastAsia="Times New Roman" w:hAnsi="Times New Roman" w:cs="Times New Roman"/>
          <w:sz w:val="24"/>
          <w:szCs w:val="24"/>
        </w:rPr>
        <w:t>tthe</w:t>
      </w:r>
      <w:proofErr w:type="spellEnd"/>
      <w:r w:rsidRPr="005D05C5">
        <w:rPr>
          <w:rFonts w:ascii="Times New Roman" w:eastAsia="Times New Roman" w:hAnsi="Times New Roman" w:cs="Times New Roman"/>
          <w:sz w:val="24"/>
          <w:szCs w:val="24"/>
        </w:rPr>
        <w:t xml:space="preserve"> God-man relationship. To be sure, fear is still essential. In fact, the speech's first section's detailed </w:t>
      </w:r>
      <w:proofErr w:type="spellStart"/>
      <w:r w:rsidRPr="005D05C5">
        <w:rPr>
          <w:rFonts w:ascii="Times New Roman" w:eastAsia="Times New Roman" w:hAnsi="Times New Roman" w:cs="Times New Roman"/>
          <w:sz w:val="24"/>
          <w:szCs w:val="24"/>
        </w:rPr>
        <w:t>Sinaitic</w:t>
      </w:r>
      <w:proofErr w:type="spellEnd"/>
      <w:r w:rsidRPr="005D05C5">
        <w:rPr>
          <w:rFonts w:ascii="Times New Roman" w:eastAsia="Times New Roman" w:hAnsi="Times New Roman" w:cs="Times New Roman"/>
          <w:sz w:val="24"/>
          <w:szCs w:val="24"/>
        </w:rPr>
        <w:t xml:space="preserve"> description applauds it (5:26, 6:2). However, the later sections complement fear with love.</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second and third sections of the speech form a unit encased by similar passages - section two opens with "Shema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 </w:t>
      </w:r>
      <w:proofErr w:type="spellStart"/>
      <w:r w:rsidRPr="005D05C5">
        <w:rPr>
          <w:rFonts w:ascii="Times New Roman" w:eastAsia="Times New Roman" w:hAnsi="Times New Roman" w:cs="Times New Roman"/>
          <w:sz w:val="24"/>
          <w:szCs w:val="24"/>
        </w:rPr>
        <w:t>Ve-ahavta</w:t>
      </w:r>
      <w:proofErr w:type="spellEnd"/>
      <w:r w:rsidRPr="005D05C5">
        <w:rPr>
          <w:rFonts w:ascii="Times New Roman" w:eastAsia="Times New Roman" w:hAnsi="Times New Roman" w:cs="Times New Roman"/>
          <w:sz w:val="24"/>
          <w:szCs w:val="24"/>
        </w:rPr>
        <w:t>... (6:4-9)" and section three concludes with "</w:t>
      </w:r>
      <w:proofErr w:type="spellStart"/>
      <w:r w:rsidRPr="005D05C5">
        <w:rPr>
          <w:rFonts w:ascii="Times New Roman" w:eastAsia="Times New Roman" w:hAnsi="Times New Roman" w:cs="Times New Roman"/>
          <w:sz w:val="24"/>
          <w:szCs w:val="24"/>
        </w:rPr>
        <w:t>Vehaya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shamo'a</w:t>
      </w:r>
      <w:proofErr w:type="spellEnd"/>
      <w:proofErr w:type="gramStart"/>
      <w:r w:rsidRPr="005D05C5">
        <w:rPr>
          <w:rFonts w:ascii="Times New Roman" w:eastAsia="Times New Roman" w:hAnsi="Times New Roman" w:cs="Times New Roman"/>
          <w:sz w:val="24"/>
          <w:szCs w:val="24"/>
        </w:rPr>
        <w:t>...(</w:t>
      </w:r>
      <w:proofErr w:type="gramEnd"/>
      <w:r w:rsidRPr="005D05C5">
        <w:rPr>
          <w:rFonts w:ascii="Times New Roman" w:eastAsia="Times New Roman" w:hAnsi="Times New Roman" w:cs="Times New Roman"/>
          <w:sz w:val="24"/>
          <w:szCs w:val="24"/>
        </w:rPr>
        <w:t xml:space="preserve">11:13-21) - which we recite thrice daily in the form of </w:t>
      </w:r>
      <w:proofErr w:type="spellStart"/>
      <w:r w:rsidRPr="005D05C5">
        <w:rPr>
          <w:rFonts w:ascii="Times New Roman" w:eastAsia="Times New Roman" w:hAnsi="Times New Roman" w:cs="Times New Roman"/>
          <w:sz w:val="24"/>
          <w:szCs w:val="24"/>
        </w:rPr>
        <w:t>kriat</w:t>
      </w:r>
      <w:proofErr w:type="spellEnd"/>
      <w:r w:rsidRPr="005D05C5">
        <w:rPr>
          <w:rFonts w:ascii="Times New Roman" w:eastAsia="Times New Roman" w:hAnsi="Times New Roman" w:cs="Times New Roman"/>
          <w:sz w:val="24"/>
          <w:szCs w:val="24"/>
        </w:rPr>
        <w:t xml:space="preserve"> Shema. In addition to the similar string of </w:t>
      </w:r>
      <w:proofErr w:type="spellStart"/>
      <w:r w:rsidRPr="005D05C5">
        <w:rPr>
          <w:rFonts w:ascii="Times New Roman" w:eastAsia="Times New Roman" w:hAnsi="Times New Roman" w:cs="Times New Roman"/>
          <w:sz w:val="24"/>
          <w:szCs w:val="24"/>
        </w:rPr>
        <w:t>mitzvot</w:t>
      </w:r>
      <w:proofErr w:type="spellEnd"/>
      <w:r w:rsidRPr="005D05C5">
        <w:rPr>
          <w:rFonts w:ascii="Times New Roman" w:eastAsia="Times New Roman" w:hAnsi="Times New Roman" w:cs="Times New Roman"/>
          <w:sz w:val="24"/>
          <w:szCs w:val="24"/>
        </w:rPr>
        <w:t xml:space="preserve"> that concludes both passages (6:7-9 - 11:18-20), the passages also share similar opening verses which characterize "love" as the goal of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w:t>
      </w:r>
    </w:p>
    <w:tbl>
      <w:tblPr>
        <w:tblW w:w="0" w:type="auto"/>
        <w:tblCellSpacing w:w="15" w:type="dxa"/>
        <w:tblCellMar>
          <w:top w:w="96" w:type="dxa"/>
          <w:left w:w="96" w:type="dxa"/>
          <w:bottom w:w="96" w:type="dxa"/>
          <w:right w:w="96" w:type="dxa"/>
        </w:tblCellMar>
        <w:tblLook w:val="04A0" w:firstRow="1" w:lastRow="0" w:firstColumn="1" w:lastColumn="0" w:noHBand="0" w:noVBand="1"/>
      </w:tblPr>
      <w:tblGrid>
        <w:gridCol w:w="3184"/>
        <w:gridCol w:w="5456"/>
      </w:tblGrid>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6:4</w:t>
            </w:r>
            <w:r w:rsidRPr="005D05C5">
              <w:rPr>
                <w:rFonts w:ascii="Times New Roman" w:eastAsia="Times New Roman" w:hAnsi="Times New Roman" w:cs="Times New Roman"/>
                <w:sz w:val="24"/>
                <w:szCs w:val="24"/>
              </w:rPr>
              <w:br/>
              <w:t>"</w:t>
            </w:r>
            <w:proofErr w:type="spellStart"/>
            <w:r w:rsidRPr="005D05C5">
              <w:rPr>
                <w:rFonts w:ascii="Times New Roman" w:eastAsia="Times New Roman" w:hAnsi="Times New Roman" w:cs="Times New Roman"/>
                <w:sz w:val="24"/>
                <w:szCs w:val="24"/>
              </w:rPr>
              <w:t>Ve-ahavta</w:t>
            </w:r>
            <w:proofErr w:type="spellEnd"/>
            <w:r w:rsidRPr="005D05C5">
              <w:rPr>
                <w:rFonts w:ascii="Times New Roman" w:eastAsia="Times New Roman" w:hAnsi="Times New Roman" w:cs="Times New Roman"/>
                <w:sz w:val="24"/>
                <w:szCs w:val="24"/>
              </w:rPr>
              <w:t xml:space="preserve"> et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levavkha</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vekhol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nafshekha</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vekhol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me'odekha</w:t>
            </w:r>
            <w:proofErr w:type="spellEnd"/>
            <w:r w:rsidRPr="005D05C5">
              <w:rPr>
                <w:rFonts w:ascii="Times New Roman" w:eastAsia="Times New Roman" w:hAnsi="Times New Roman" w:cs="Times New Roman"/>
                <w:sz w:val="24"/>
                <w:szCs w:val="24"/>
              </w:rPr>
              <w:t>"</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11:13</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Ve-haya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shamo'a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tishme'u</w:t>
            </w:r>
            <w:proofErr w:type="spellEnd"/>
            <w:r w:rsidRPr="005D05C5">
              <w:rPr>
                <w:rFonts w:ascii="Times New Roman" w:eastAsia="Times New Roman" w:hAnsi="Times New Roman" w:cs="Times New Roman"/>
                <w:sz w:val="24"/>
                <w:szCs w:val="24"/>
              </w:rPr>
              <w:t xml:space="preserve"> el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mitzvotai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anokhi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metzaveh</w:t>
            </w:r>
            <w:proofErr w:type="spellEnd"/>
            <w:r w:rsidRPr="005D05C5">
              <w:rPr>
                <w:rFonts w:ascii="Times New Roman" w:eastAsia="Times New Roman" w:hAnsi="Times New Roman" w:cs="Times New Roman"/>
                <w:sz w:val="24"/>
                <w:szCs w:val="24"/>
              </w:rPr>
              <w:t xml:space="preserve"> </w:t>
            </w:r>
            <w:r w:rsidRPr="005D05C5">
              <w:rPr>
                <w:rFonts w:ascii="Times New Roman" w:eastAsia="Times New Roman" w:hAnsi="Times New Roman" w:cs="Times New Roman"/>
                <w:sz w:val="24"/>
                <w:szCs w:val="24"/>
              </w:rPr>
              <w:br/>
            </w:r>
            <w:proofErr w:type="spellStart"/>
            <w:r w:rsidRPr="005D05C5">
              <w:rPr>
                <w:rFonts w:ascii="Times New Roman" w:eastAsia="Times New Roman" w:hAnsi="Times New Roman" w:cs="Times New Roman"/>
                <w:sz w:val="24"/>
                <w:szCs w:val="24"/>
              </w:rPr>
              <w:t>etkhem</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yom</w:t>
            </w:r>
            <w:proofErr w:type="spellEnd"/>
            <w:r w:rsidRPr="005D05C5">
              <w:rPr>
                <w:rFonts w:ascii="Times New Roman" w:eastAsia="Times New Roman" w:hAnsi="Times New Roman" w:cs="Times New Roman"/>
                <w:sz w:val="24"/>
                <w:szCs w:val="24"/>
              </w:rPr>
              <w:t xml:space="preserve"> le-</w:t>
            </w:r>
            <w:proofErr w:type="spellStart"/>
            <w:r w:rsidRPr="005D05C5">
              <w:rPr>
                <w:rFonts w:ascii="Times New Roman" w:eastAsia="Times New Roman" w:hAnsi="Times New Roman" w:cs="Times New Roman"/>
                <w:sz w:val="24"/>
                <w:szCs w:val="24"/>
              </w:rPr>
              <w:t>ahava</w:t>
            </w:r>
            <w:proofErr w:type="spellEnd"/>
            <w:r w:rsidRPr="005D05C5">
              <w:rPr>
                <w:rFonts w:ascii="Times New Roman" w:eastAsia="Times New Roman" w:hAnsi="Times New Roman" w:cs="Times New Roman"/>
                <w:sz w:val="24"/>
                <w:szCs w:val="24"/>
              </w:rPr>
              <w:t xml:space="preserve"> et Hashem </w:t>
            </w:r>
            <w:proofErr w:type="spellStart"/>
            <w:r w:rsidRPr="005D05C5">
              <w:rPr>
                <w:rFonts w:ascii="Times New Roman" w:eastAsia="Times New Roman" w:hAnsi="Times New Roman" w:cs="Times New Roman"/>
                <w:sz w:val="24"/>
                <w:szCs w:val="24"/>
              </w:rPr>
              <w:t>Elokeikhem</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le'ovdo</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levavkhem</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vekhol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nafshekhem</w:t>
            </w:r>
            <w:proofErr w:type="spellEnd"/>
            <w:r w:rsidRPr="005D05C5">
              <w:rPr>
                <w:rFonts w:ascii="Times New Roman" w:eastAsia="Times New Roman" w:hAnsi="Times New Roman" w:cs="Times New Roman"/>
                <w:sz w:val="24"/>
                <w:szCs w:val="24"/>
              </w:rPr>
              <w:t>"</w:t>
            </w:r>
          </w:p>
        </w:tc>
      </w:tr>
      <w:tr w:rsidR="005D05C5" w:rsidRPr="005D05C5" w:rsidTr="005D05C5">
        <w:trPr>
          <w:tblCellSpacing w:w="15" w:type="dxa"/>
        </w:trPr>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Love God, your Lord, with all your heart, with all your soul, and with all </w:t>
            </w:r>
            <w:proofErr w:type="spellStart"/>
            <w:r w:rsidRPr="005D05C5">
              <w:rPr>
                <w:rFonts w:ascii="Times New Roman" w:eastAsia="Times New Roman" w:hAnsi="Times New Roman" w:cs="Times New Roman"/>
                <w:sz w:val="24"/>
                <w:szCs w:val="24"/>
              </w:rPr>
              <w:t>your</w:t>
            </w:r>
            <w:proofErr w:type="spellEnd"/>
            <w:r w:rsidRPr="005D05C5">
              <w:rPr>
                <w:rFonts w:ascii="Times New Roman" w:eastAsia="Times New Roman" w:hAnsi="Times New Roman" w:cs="Times New Roman"/>
                <w:sz w:val="24"/>
                <w:szCs w:val="24"/>
              </w:rPr>
              <w:t xml:space="preserve"> might.</w:t>
            </w:r>
          </w:p>
        </w:tc>
        <w:tc>
          <w:tcPr>
            <w:tcW w:w="0" w:type="auto"/>
            <w:vAlign w:val="center"/>
            <w:hideMark/>
          </w:tcPr>
          <w:p w:rsidR="005D05C5" w:rsidRPr="005D05C5" w:rsidRDefault="005D05C5" w:rsidP="005D05C5">
            <w:pPr>
              <w:spacing w:after="0"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If you are careful to pay heed to my commandments which I am proscribing to you today and if you love God, </w:t>
            </w:r>
            <w:proofErr w:type="gramStart"/>
            <w:r w:rsidRPr="005D05C5">
              <w:rPr>
                <w:rFonts w:ascii="Times New Roman" w:eastAsia="Times New Roman" w:hAnsi="Times New Roman" w:cs="Times New Roman"/>
                <w:sz w:val="24"/>
                <w:szCs w:val="24"/>
              </w:rPr>
              <w:t>your</w:t>
            </w:r>
            <w:proofErr w:type="gramEnd"/>
            <w:r w:rsidRPr="005D05C5">
              <w:rPr>
                <w:rFonts w:ascii="Times New Roman" w:eastAsia="Times New Roman" w:hAnsi="Times New Roman" w:cs="Times New Roman"/>
                <w:sz w:val="24"/>
                <w:szCs w:val="24"/>
              </w:rPr>
              <w:t xml:space="preserve"> Lord, with all your heart and with all your soul...</w:t>
            </w:r>
          </w:p>
        </w:tc>
      </w:tr>
    </w:tbl>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The final passage of the third section (already seen earlier as parallel to "</w:t>
      </w:r>
      <w:proofErr w:type="spellStart"/>
      <w:r w:rsidRPr="005D05C5">
        <w:rPr>
          <w:rFonts w:ascii="Times New Roman" w:eastAsia="Times New Roman" w:hAnsi="Times New Roman" w:cs="Times New Roman"/>
          <w:sz w:val="24"/>
          <w:szCs w:val="24"/>
        </w:rPr>
        <w:t>Ve-haya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shamo'a</w:t>
      </w:r>
      <w:proofErr w:type="spellEnd"/>
      <w:r w:rsidRPr="005D05C5">
        <w:rPr>
          <w:rFonts w:ascii="Times New Roman" w:eastAsia="Times New Roman" w:hAnsi="Times New Roman" w:cs="Times New Roman"/>
          <w:sz w:val="24"/>
          <w:szCs w:val="24"/>
        </w:rPr>
        <w:t>") also stresses love in its opening passage:</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"Ki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shamor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tishmerun</w:t>
      </w:r>
      <w:proofErr w:type="spellEnd"/>
      <w:r w:rsidRPr="005D05C5">
        <w:rPr>
          <w:rFonts w:ascii="Times New Roman" w:eastAsia="Times New Roman" w:hAnsi="Times New Roman" w:cs="Times New Roman"/>
          <w:sz w:val="24"/>
          <w:szCs w:val="24"/>
        </w:rPr>
        <w:t xml:space="preserve"> et </w:t>
      </w:r>
      <w:proofErr w:type="spellStart"/>
      <w:r w:rsidRPr="005D05C5">
        <w:rPr>
          <w:rFonts w:ascii="Times New Roman" w:eastAsia="Times New Roman" w:hAnsi="Times New Roman" w:cs="Times New Roman"/>
          <w:sz w:val="24"/>
          <w:szCs w:val="24"/>
        </w:rPr>
        <w:t>kol</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ha-zot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anokhi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metzaveh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etkhem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la'asotah</w:t>
      </w:r>
      <w:proofErr w:type="spellEnd"/>
      <w:r w:rsidRPr="005D05C5">
        <w:rPr>
          <w:rFonts w:ascii="Times New Roman" w:eastAsia="Times New Roman" w:hAnsi="Times New Roman" w:cs="Times New Roman"/>
          <w:sz w:val="24"/>
          <w:szCs w:val="24"/>
        </w:rPr>
        <w:t xml:space="preserve"> le-</w:t>
      </w:r>
      <w:proofErr w:type="spellStart"/>
      <w:r w:rsidRPr="005D05C5">
        <w:rPr>
          <w:rFonts w:ascii="Times New Roman" w:eastAsia="Times New Roman" w:hAnsi="Times New Roman" w:cs="Times New Roman"/>
          <w:sz w:val="24"/>
          <w:szCs w:val="24"/>
        </w:rPr>
        <w:t>ahava</w:t>
      </w:r>
      <w:proofErr w:type="spellEnd"/>
      <w:r w:rsidRPr="005D05C5">
        <w:rPr>
          <w:rFonts w:ascii="Times New Roman" w:eastAsia="Times New Roman" w:hAnsi="Times New Roman" w:cs="Times New Roman"/>
          <w:sz w:val="24"/>
          <w:szCs w:val="24"/>
        </w:rPr>
        <w:t xml:space="preserve"> et Hashem </w:t>
      </w:r>
      <w:proofErr w:type="spellStart"/>
      <w:r w:rsidRPr="005D05C5">
        <w:rPr>
          <w:rFonts w:ascii="Times New Roman" w:eastAsia="Times New Roman" w:hAnsi="Times New Roman" w:cs="Times New Roman"/>
          <w:sz w:val="24"/>
          <w:szCs w:val="24"/>
        </w:rPr>
        <w:t>Elokeikhem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lalekhet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derakhav</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ledavka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bo</w:t>
      </w:r>
      <w:proofErr w:type="spellEnd"/>
      <w:proofErr w:type="gramStart"/>
      <w:r w:rsidRPr="005D05C5">
        <w:rPr>
          <w:rFonts w:ascii="Times New Roman" w:eastAsia="Times New Roman" w:hAnsi="Times New Roman" w:cs="Times New Roman"/>
          <w:sz w:val="24"/>
          <w:szCs w:val="24"/>
        </w:rPr>
        <w:t>...(</w:t>
      </w:r>
      <w:proofErr w:type="gramEnd"/>
      <w:r w:rsidRPr="005D05C5">
        <w:rPr>
          <w:rFonts w:ascii="Times New Roman" w:eastAsia="Times New Roman" w:hAnsi="Times New Roman" w:cs="Times New Roman"/>
          <w:sz w:val="24"/>
          <w:szCs w:val="24"/>
        </w:rPr>
        <w:t>11:22)."</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(If you carefully safeguard and keep this entire mandate that I prescribe to you today to love God, walk in his ways, and cling to him...)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Fear is mentioned by this last passage, but ironically it is one transferred from the hearts of the Jewish people to that of their enemy (11:25). Love of God serves to alleviate fears.</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The second speech also describes God's love of man. When mentioned in the first speech, it related only to the </w:t>
      </w:r>
      <w:proofErr w:type="spellStart"/>
      <w:r w:rsidRPr="005D05C5">
        <w:rPr>
          <w:rFonts w:ascii="Times New Roman" w:eastAsia="Times New Roman" w:hAnsi="Times New Roman" w:cs="Times New Roman"/>
          <w:sz w:val="24"/>
          <w:szCs w:val="24"/>
        </w:rPr>
        <w:t>avot</w:t>
      </w:r>
      <w:proofErr w:type="spellEnd"/>
      <w:r w:rsidRPr="005D05C5">
        <w:rPr>
          <w:rFonts w:ascii="Times New Roman" w:eastAsia="Times New Roman" w:hAnsi="Times New Roman" w:cs="Times New Roman"/>
          <w:sz w:val="24"/>
          <w:szCs w:val="24"/>
        </w:rPr>
        <w:t xml:space="preserve">. God's selection of </w:t>
      </w:r>
      <w:proofErr w:type="spellStart"/>
      <w:r w:rsidRPr="005D05C5">
        <w:rPr>
          <w:rFonts w:ascii="Times New Roman" w:eastAsia="Times New Roman" w:hAnsi="Times New Roman" w:cs="Times New Roman"/>
          <w:sz w:val="24"/>
          <w:szCs w:val="24"/>
        </w:rPr>
        <w:t>Benei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was a reflection of His love for their progenitors (4:37). The second speech adds God's love for the descendants themselves as a basis for their selection:</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"Ki me-</w:t>
      </w:r>
      <w:proofErr w:type="spellStart"/>
      <w:r w:rsidRPr="005D05C5">
        <w:rPr>
          <w:rFonts w:ascii="Times New Roman" w:eastAsia="Times New Roman" w:hAnsi="Times New Roman" w:cs="Times New Roman"/>
          <w:sz w:val="24"/>
          <w:szCs w:val="24"/>
        </w:rPr>
        <w:t>ahavat</w:t>
      </w:r>
      <w:proofErr w:type="spellEnd"/>
      <w:r w:rsidRPr="005D05C5">
        <w:rPr>
          <w:rFonts w:ascii="Times New Roman" w:eastAsia="Times New Roman" w:hAnsi="Times New Roman" w:cs="Times New Roman"/>
          <w:sz w:val="24"/>
          <w:szCs w:val="24"/>
        </w:rPr>
        <w:t xml:space="preserve"> Hashem </w:t>
      </w:r>
      <w:proofErr w:type="spellStart"/>
      <w:r w:rsidRPr="005D05C5">
        <w:rPr>
          <w:rFonts w:ascii="Times New Roman" w:eastAsia="Times New Roman" w:hAnsi="Times New Roman" w:cs="Times New Roman"/>
          <w:sz w:val="24"/>
          <w:szCs w:val="24"/>
        </w:rPr>
        <w:t>etkhem</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mishomro</w:t>
      </w:r>
      <w:proofErr w:type="spellEnd"/>
      <w:r w:rsidRPr="005D05C5">
        <w:rPr>
          <w:rFonts w:ascii="Times New Roman" w:eastAsia="Times New Roman" w:hAnsi="Times New Roman" w:cs="Times New Roman"/>
          <w:sz w:val="24"/>
          <w:szCs w:val="24"/>
        </w:rPr>
        <w:t xml:space="preserve"> et ha-</w:t>
      </w:r>
      <w:proofErr w:type="spellStart"/>
      <w:r w:rsidRPr="005D05C5">
        <w:rPr>
          <w:rFonts w:ascii="Times New Roman" w:eastAsia="Times New Roman" w:hAnsi="Times New Roman" w:cs="Times New Roman"/>
          <w:sz w:val="24"/>
          <w:szCs w:val="24"/>
        </w:rPr>
        <w:t>shevu'a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nishba</w:t>
      </w:r>
      <w:proofErr w:type="spellEnd"/>
      <w:r w:rsidRPr="005D05C5">
        <w:rPr>
          <w:rFonts w:ascii="Times New Roman" w:eastAsia="Times New Roman" w:hAnsi="Times New Roman" w:cs="Times New Roman"/>
          <w:sz w:val="24"/>
          <w:szCs w:val="24"/>
        </w:rPr>
        <w:t xml:space="preserve"> la-</w:t>
      </w:r>
      <w:proofErr w:type="spellStart"/>
      <w:r w:rsidRPr="005D05C5">
        <w:rPr>
          <w:rFonts w:ascii="Times New Roman" w:eastAsia="Times New Roman" w:hAnsi="Times New Roman" w:cs="Times New Roman"/>
          <w:sz w:val="24"/>
          <w:szCs w:val="24"/>
        </w:rPr>
        <w:t>avoteikhem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hotzi</w:t>
      </w:r>
      <w:proofErr w:type="spellEnd"/>
      <w:r w:rsidRPr="005D05C5">
        <w:rPr>
          <w:rFonts w:ascii="Times New Roman" w:eastAsia="Times New Roman" w:hAnsi="Times New Roman" w:cs="Times New Roman"/>
          <w:sz w:val="24"/>
          <w:szCs w:val="24"/>
        </w:rPr>
        <w:t xml:space="preserve"> Hashem </w:t>
      </w:r>
      <w:proofErr w:type="spellStart"/>
      <w:r w:rsidRPr="005D05C5">
        <w:rPr>
          <w:rFonts w:ascii="Times New Roman" w:eastAsia="Times New Roman" w:hAnsi="Times New Roman" w:cs="Times New Roman"/>
          <w:sz w:val="24"/>
          <w:szCs w:val="24"/>
        </w:rPr>
        <w:t>etkhem</w:t>
      </w:r>
      <w:proofErr w:type="spellEnd"/>
      <w:r w:rsidRPr="005D05C5">
        <w:rPr>
          <w:rFonts w:ascii="Times New Roman" w:eastAsia="Times New Roman" w:hAnsi="Times New Roman" w:cs="Times New Roman"/>
          <w:sz w:val="24"/>
          <w:szCs w:val="24"/>
        </w:rPr>
        <w:t xml:space="preserve"> be-</w:t>
      </w:r>
      <w:proofErr w:type="spellStart"/>
      <w:r w:rsidRPr="005D05C5">
        <w:rPr>
          <w:rFonts w:ascii="Times New Roman" w:eastAsia="Times New Roman" w:hAnsi="Times New Roman" w:cs="Times New Roman"/>
          <w:sz w:val="24"/>
          <w:szCs w:val="24"/>
        </w:rPr>
        <w:t>yad</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chazaka</w:t>
      </w:r>
      <w:proofErr w:type="spellEnd"/>
      <w:r w:rsidRPr="005D05C5">
        <w:rPr>
          <w:rFonts w:ascii="Times New Roman" w:eastAsia="Times New Roman" w:hAnsi="Times New Roman" w:cs="Times New Roman"/>
          <w:sz w:val="24"/>
          <w:szCs w:val="24"/>
        </w:rPr>
        <w:t xml:space="preserve"> ...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hu</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Elokim</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Kel</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ne'eman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shomer</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berit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ve-hachesed</w:t>
      </w:r>
      <w:proofErr w:type="spellEnd"/>
      <w:r w:rsidRPr="005D05C5">
        <w:rPr>
          <w:rFonts w:ascii="Times New Roman" w:eastAsia="Times New Roman" w:hAnsi="Times New Roman" w:cs="Times New Roman"/>
          <w:sz w:val="24"/>
          <w:szCs w:val="24"/>
        </w:rPr>
        <w:t xml:space="preserve"> le-</w:t>
      </w:r>
      <w:proofErr w:type="spellStart"/>
      <w:r w:rsidRPr="005D05C5">
        <w:rPr>
          <w:rFonts w:ascii="Times New Roman" w:eastAsia="Times New Roman" w:hAnsi="Times New Roman" w:cs="Times New Roman"/>
          <w:sz w:val="24"/>
          <w:szCs w:val="24"/>
        </w:rPr>
        <w:t>ohavav</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leshomrei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mitzvotav</w:t>
      </w:r>
      <w:proofErr w:type="spellEnd"/>
      <w:r w:rsidRPr="005D05C5">
        <w:rPr>
          <w:rFonts w:ascii="Times New Roman" w:eastAsia="Times New Roman" w:hAnsi="Times New Roman" w:cs="Times New Roman"/>
          <w:sz w:val="24"/>
          <w:szCs w:val="24"/>
        </w:rPr>
        <w: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lastRenderedPageBreak/>
        <w:t xml:space="preserve">(It was because of God's love for you and because He was keeping the oath that he made to your fathers that he brought you out with a mighty hand ... God, your Lord, is the </w:t>
      </w:r>
      <w:proofErr w:type="gramStart"/>
      <w:r w:rsidRPr="005D05C5">
        <w:rPr>
          <w:rFonts w:ascii="Times New Roman" w:eastAsia="Times New Roman" w:hAnsi="Times New Roman" w:cs="Times New Roman"/>
          <w:sz w:val="24"/>
          <w:szCs w:val="24"/>
        </w:rPr>
        <w:t>supreme being</w:t>
      </w:r>
      <w:proofErr w:type="gramEnd"/>
      <w:r w:rsidRPr="005D05C5">
        <w:rPr>
          <w:rFonts w:ascii="Times New Roman" w:eastAsia="Times New Roman" w:hAnsi="Times New Roman" w:cs="Times New Roman"/>
          <w:sz w:val="24"/>
          <w:szCs w:val="24"/>
        </w:rPr>
        <w:t>. He is the faithful God, who keeps in mind His covenant and shows goodness to those who love Him and keep His commandments... (7:8-9)")</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Although a love relationship is possible for even the descendants, these verses as well as 7:12-3 link it to </w:t>
      </w:r>
      <w:proofErr w:type="spellStart"/>
      <w:r w:rsidRPr="005D05C5">
        <w:rPr>
          <w:rFonts w:ascii="Times New Roman" w:eastAsia="Times New Roman" w:hAnsi="Times New Roman" w:cs="Times New Roman"/>
          <w:sz w:val="24"/>
          <w:szCs w:val="24"/>
        </w:rPr>
        <w:t>mitzva</w:t>
      </w:r>
      <w:proofErr w:type="spellEnd"/>
      <w:r w:rsidRPr="005D05C5">
        <w:rPr>
          <w:rFonts w:ascii="Times New Roman" w:eastAsia="Times New Roman" w:hAnsi="Times New Roman" w:cs="Times New Roman"/>
          <w:sz w:val="24"/>
          <w:szCs w:val="24"/>
        </w:rPr>
        <w:t xml:space="preserve"> observance. God's love for man hinges on man's expression, through observance, of his love for God. If the descendants show their love, they can achieve the unique relationship enjoyed by their </w:t>
      </w:r>
      <w:proofErr w:type="spellStart"/>
      <w:r w:rsidRPr="005D05C5">
        <w:rPr>
          <w:rFonts w:ascii="Times New Roman" w:eastAsia="Times New Roman" w:hAnsi="Times New Roman" w:cs="Times New Roman"/>
          <w:sz w:val="24"/>
          <w:szCs w:val="24"/>
        </w:rPr>
        <w:t>avot</w:t>
      </w:r>
      <w:proofErr w:type="spellEnd"/>
      <w:r w:rsidRPr="005D05C5">
        <w:rPr>
          <w:rFonts w:ascii="Times New Roman" w:eastAsia="Times New Roman" w:hAnsi="Times New Roman" w:cs="Times New Roman"/>
          <w:sz w:val="24"/>
          <w:szCs w:val="24"/>
        </w:rPr>
        <w: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w:t>
      </w:r>
      <w:proofErr w:type="spellStart"/>
      <w:r w:rsidRPr="005D05C5">
        <w:rPr>
          <w:rFonts w:ascii="Times New Roman" w:eastAsia="Times New Roman" w:hAnsi="Times New Roman" w:cs="Times New Roman"/>
          <w:sz w:val="24"/>
          <w:szCs w:val="24"/>
        </w:rPr>
        <w:t>Ve-ata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ma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shoel</w:t>
      </w:r>
      <w:proofErr w:type="spellEnd"/>
      <w:r w:rsidRPr="005D05C5">
        <w:rPr>
          <w:rFonts w:ascii="Times New Roman" w:eastAsia="Times New Roman" w:hAnsi="Times New Roman" w:cs="Times New Roman"/>
          <w:sz w:val="24"/>
          <w:szCs w:val="24"/>
        </w:rPr>
        <w:t xml:space="preserve"> me-</w:t>
      </w:r>
      <w:proofErr w:type="spellStart"/>
      <w:r w:rsidRPr="005D05C5">
        <w:rPr>
          <w:rFonts w:ascii="Times New Roman" w:eastAsia="Times New Roman" w:hAnsi="Times New Roman" w:cs="Times New Roman"/>
          <w:sz w:val="24"/>
          <w:szCs w:val="24"/>
        </w:rPr>
        <w:t>imakh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ki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le-</w:t>
      </w:r>
      <w:proofErr w:type="spellStart"/>
      <w:r w:rsidRPr="005D05C5">
        <w:rPr>
          <w:rFonts w:ascii="Times New Roman" w:eastAsia="Times New Roman" w:hAnsi="Times New Roman" w:cs="Times New Roman"/>
          <w:sz w:val="24"/>
          <w:szCs w:val="24"/>
        </w:rPr>
        <w:t>yir'a</w:t>
      </w:r>
      <w:proofErr w:type="spellEnd"/>
      <w:r w:rsidRPr="005D05C5">
        <w:rPr>
          <w:rFonts w:ascii="Times New Roman" w:eastAsia="Times New Roman" w:hAnsi="Times New Roman" w:cs="Times New Roman"/>
          <w:sz w:val="24"/>
          <w:szCs w:val="24"/>
        </w:rPr>
        <w:t xml:space="preserve"> </w:t>
      </w:r>
      <w:proofErr w:type="gramStart"/>
      <w:r w:rsidRPr="005D05C5">
        <w:rPr>
          <w:rFonts w:ascii="Times New Roman" w:eastAsia="Times New Roman" w:hAnsi="Times New Roman" w:cs="Times New Roman"/>
          <w:sz w:val="24"/>
          <w:szCs w:val="24"/>
        </w:rPr>
        <w:t>et</w:t>
      </w:r>
      <w:proofErr w:type="gramEnd"/>
      <w:r w:rsidRPr="005D05C5">
        <w:rPr>
          <w:rFonts w:ascii="Times New Roman" w:eastAsia="Times New Roman" w:hAnsi="Times New Roman" w:cs="Times New Roman"/>
          <w:sz w:val="24"/>
          <w:szCs w:val="24"/>
        </w:rPr>
        <w:t xml:space="preserve">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lalekhet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derakhav</w:t>
      </w:r>
      <w:proofErr w:type="spellEnd"/>
      <w:r w:rsidRPr="005D05C5">
        <w:rPr>
          <w:rFonts w:ascii="Times New Roman" w:eastAsia="Times New Roman" w:hAnsi="Times New Roman" w:cs="Times New Roman"/>
          <w:sz w:val="24"/>
          <w:szCs w:val="24"/>
        </w:rPr>
        <w:t xml:space="preserve"> u-</w:t>
      </w:r>
      <w:proofErr w:type="spellStart"/>
      <w:r w:rsidRPr="005D05C5">
        <w:rPr>
          <w:rFonts w:ascii="Times New Roman" w:eastAsia="Times New Roman" w:hAnsi="Times New Roman" w:cs="Times New Roman"/>
          <w:sz w:val="24"/>
          <w:szCs w:val="24"/>
        </w:rPr>
        <w:t>le'ahava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oto</w:t>
      </w:r>
      <w:proofErr w:type="spellEnd"/>
      <w:r w:rsidRPr="005D05C5">
        <w:rPr>
          <w:rFonts w:ascii="Times New Roman" w:eastAsia="Times New Roman" w:hAnsi="Times New Roman" w:cs="Times New Roman"/>
          <w:sz w:val="24"/>
          <w:szCs w:val="24"/>
        </w:rPr>
        <w:t xml:space="preserve"> ... </w:t>
      </w:r>
      <w:proofErr w:type="spellStart"/>
      <w:r w:rsidRPr="005D05C5">
        <w:rPr>
          <w:rFonts w:ascii="Times New Roman" w:eastAsia="Times New Roman" w:hAnsi="Times New Roman" w:cs="Times New Roman"/>
          <w:sz w:val="24"/>
          <w:szCs w:val="24"/>
        </w:rPr>
        <w:t>Rak</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ba-avotekha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chashak</w:t>
      </w:r>
      <w:proofErr w:type="spellEnd"/>
      <w:r w:rsidRPr="005D05C5">
        <w:rPr>
          <w:rFonts w:ascii="Times New Roman" w:eastAsia="Times New Roman" w:hAnsi="Times New Roman" w:cs="Times New Roman"/>
          <w:sz w:val="24"/>
          <w:szCs w:val="24"/>
        </w:rPr>
        <w:t xml:space="preserve"> Hashem le-</w:t>
      </w:r>
      <w:proofErr w:type="spellStart"/>
      <w:r w:rsidRPr="005D05C5">
        <w:rPr>
          <w:rFonts w:ascii="Times New Roman" w:eastAsia="Times New Roman" w:hAnsi="Times New Roman" w:cs="Times New Roman"/>
          <w:sz w:val="24"/>
          <w:szCs w:val="24"/>
        </w:rPr>
        <w:t>ahava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otam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va-yivchar</w:t>
      </w:r>
      <w:proofErr w:type="spellEnd"/>
      <w:r w:rsidRPr="005D05C5">
        <w:rPr>
          <w:rFonts w:ascii="Times New Roman" w:eastAsia="Times New Roman" w:hAnsi="Times New Roman" w:cs="Times New Roman"/>
          <w:sz w:val="24"/>
          <w:szCs w:val="24"/>
        </w:rPr>
        <w:t xml:space="preserve"> be-</w:t>
      </w:r>
      <w:proofErr w:type="spellStart"/>
      <w:r w:rsidRPr="005D05C5">
        <w:rPr>
          <w:rFonts w:ascii="Times New Roman" w:eastAsia="Times New Roman" w:hAnsi="Times New Roman" w:cs="Times New Roman"/>
          <w:sz w:val="24"/>
          <w:szCs w:val="24"/>
        </w:rPr>
        <w:t>zar'am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achareihem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bakhem</w:t>
      </w:r>
      <w:proofErr w:type="spellEnd"/>
      <w:r w:rsidRPr="005D05C5">
        <w:rPr>
          <w:rFonts w:ascii="Times New Roman" w:eastAsia="Times New Roman" w:hAnsi="Times New Roman" w:cs="Times New Roman"/>
          <w:sz w:val="24"/>
          <w:szCs w:val="24"/>
        </w:rPr>
        <w:t xml:space="preserve"> mi-</w:t>
      </w:r>
      <w:proofErr w:type="spellStart"/>
      <w:r w:rsidRPr="005D05C5">
        <w:rPr>
          <w:rFonts w:ascii="Times New Roman" w:eastAsia="Times New Roman" w:hAnsi="Times New Roman" w:cs="Times New Roman"/>
          <w:sz w:val="24"/>
          <w:szCs w:val="24"/>
        </w:rPr>
        <w:t>kol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ha'amim</w:t>
      </w:r>
      <w:proofErr w:type="spellEnd"/>
      <w:r w:rsidRPr="005D05C5">
        <w:rPr>
          <w:rFonts w:ascii="Times New Roman" w:eastAsia="Times New Roman" w:hAnsi="Times New Roman" w:cs="Times New Roman"/>
          <w:sz w:val="24"/>
          <w:szCs w:val="24"/>
        </w:rPr>
        <w: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(And now Israel what does God want of you? Only that you remain in awe of God, your Lord, that you follow all His paths, and that you love Him ... Still it was only with your ancestors that God developed a closeness. He loved them and therefore chose you, their descendants after them from among all nations</w:t>
      </w:r>
      <w:proofErr w:type="gramStart"/>
      <w:r w:rsidRPr="005D05C5">
        <w:rPr>
          <w:rFonts w:ascii="Times New Roman" w:eastAsia="Times New Roman" w:hAnsi="Times New Roman" w:cs="Times New Roman"/>
          <w:sz w:val="24"/>
          <w:szCs w:val="24"/>
        </w:rPr>
        <w:t>...(</w:t>
      </w:r>
      <w:proofErr w:type="gramEnd"/>
      <w:r w:rsidRPr="005D05C5">
        <w:rPr>
          <w:rFonts w:ascii="Times New Roman" w:eastAsia="Times New Roman" w:hAnsi="Times New Roman" w:cs="Times New Roman"/>
          <w:sz w:val="24"/>
          <w:szCs w:val="24"/>
        </w:rPr>
        <w:t>10:12))</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Here God's love for the </w:t>
      </w:r>
      <w:proofErr w:type="spellStart"/>
      <w:r w:rsidRPr="005D05C5">
        <w:rPr>
          <w:rFonts w:ascii="Times New Roman" w:eastAsia="Times New Roman" w:hAnsi="Times New Roman" w:cs="Times New Roman"/>
          <w:sz w:val="24"/>
          <w:szCs w:val="24"/>
        </w:rPr>
        <w:t>avot</w:t>
      </w:r>
      <w:proofErr w:type="spellEnd"/>
      <w:r w:rsidRPr="005D05C5">
        <w:rPr>
          <w:rFonts w:ascii="Times New Roman" w:eastAsia="Times New Roman" w:hAnsi="Times New Roman" w:cs="Times New Roman"/>
          <w:sz w:val="24"/>
          <w:szCs w:val="24"/>
        </w:rPr>
        <w:t xml:space="preserve"> is presented in context of the prescription of a similar mandate to their descendants.</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It is noteworthy that the terms "</w:t>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levavkha</w:t>
      </w:r>
      <w:proofErr w:type="spellEnd"/>
      <w:r w:rsidRPr="005D05C5">
        <w:rPr>
          <w:rFonts w:ascii="Times New Roman" w:eastAsia="Times New Roman" w:hAnsi="Times New Roman" w:cs="Times New Roman"/>
          <w:sz w:val="24"/>
          <w:szCs w:val="24"/>
        </w:rPr>
        <w:t>(/</w:t>
      </w:r>
      <w:proofErr w:type="spellStart"/>
      <w:r w:rsidRPr="005D05C5">
        <w:rPr>
          <w:rFonts w:ascii="Times New Roman" w:eastAsia="Times New Roman" w:hAnsi="Times New Roman" w:cs="Times New Roman"/>
          <w:sz w:val="24"/>
          <w:szCs w:val="24"/>
        </w:rPr>
        <w:t>em</w:t>
      </w:r>
      <w:proofErr w:type="spellEnd"/>
      <w:r w:rsidRPr="005D05C5">
        <w:rPr>
          <w:rFonts w:ascii="Times New Roman" w:eastAsia="Times New Roman" w:hAnsi="Times New Roman" w:cs="Times New Roman"/>
          <w:sz w:val="24"/>
          <w:szCs w:val="24"/>
        </w:rPr>
        <w:t>)" and "</w:t>
      </w:r>
      <w:proofErr w:type="spellStart"/>
      <w:r w:rsidRPr="005D05C5">
        <w:rPr>
          <w:rFonts w:ascii="Times New Roman" w:eastAsia="Times New Roman" w:hAnsi="Times New Roman" w:cs="Times New Roman"/>
          <w:sz w:val="24"/>
          <w:szCs w:val="24"/>
        </w:rPr>
        <w:t>bekhol</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nafshekha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em</w:t>
      </w:r>
      <w:proofErr w:type="spellEnd"/>
      <w:r w:rsidRPr="005D05C5">
        <w:rPr>
          <w:rFonts w:ascii="Times New Roman" w:eastAsia="Times New Roman" w:hAnsi="Times New Roman" w:cs="Times New Roman"/>
          <w:sz w:val="24"/>
          <w:szCs w:val="24"/>
        </w:rPr>
        <w:t>)" are used three times during the second speech (here, 6:3, and 11:13) and numerous more times in later chapters, but only once, tangentially, during the first speech (5). They befit only a love relationship.</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In the spirit of the second speech's call for love, it utilizes God's exodus miracles not to intimidate, but, rather, to inspire.</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"Ki Hashem </w:t>
      </w:r>
      <w:proofErr w:type="spellStart"/>
      <w:r w:rsidRPr="005D05C5">
        <w:rPr>
          <w:rFonts w:ascii="Times New Roman" w:eastAsia="Times New Roman" w:hAnsi="Times New Roman" w:cs="Times New Roman"/>
          <w:sz w:val="24"/>
          <w:szCs w:val="24"/>
        </w:rPr>
        <w:t>Elokeikhem</w:t>
      </w:r>
      <w:proofErr w:type="spellEnd"/>
      <w:r w:rsidRPr="005D05C5">
        <w:rPr>
          <w:rFonts w:ascii="Times New Roman" w:eastAsia="Times New Roman" w:hAnsi="Times New Roman" w:cs="Times New Roman"/>
          <w:sz w:val="24"/>
          <w:szCs w:val="24"/>
        </w:rPr>
        <w:t xml:space="preserve"> ... </w:t>
      </w:r>
      <w:proofErr w:type="spellStart"/>
      <w:r w:rsidRPr="005D05C5">
        <w:rPr>
          <w:rFonts w:ascii="Times New Roman" w:eastAsia="Times New Roman" w:hAnsi="Times New Roman" w:cs="Times New Roman"/>
          <w:sz w:val="24"/>
          <w:szCs w:val="24"/>
        </w:rPr>
        <w:t>oseh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mishpat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yatom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ve-almana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ve-ohev</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ger</w:t>
      </w:r>
      <w:proofErr w:type="spellEnd"/>
      <w:r w:rsidRPr="005D05C5">
        <w:rPr>
          <w:rFonts w:ascii="Times New Roman" w:eastAsia="Times New Roman" w:hAnsi="Times New Roman" w:cs="Times New Roman"/>
          <w:sz w:val="24"/>
          <w:szCs w:val="24"/>
        </w:rPr>
        <w:t xml:space="preserve"> ... </w:t>
      </w:r>
      <w:proofErr w:type="spellStart"/>
      <w:r w:rsidRPr="005D05C5">
        <w:rPr>
          <w:rFonts w:ascii="Times New Roman" w:eastAsia="Times New Roman" w:hAnsi="Times New Roman" w:cs="Times New Roman"/>
          <w:sz w:val="24"/>
          <w:szCs w:val="24"/>
        </w:rPr>
        <w:t>ve-ahavtem</w:t>
      </w:r>
      <w:proofErr w:type="spellEnd"/>
      <w:r w:rsidRPr="005D05C5">
        <w:rPr>
          <w:rFonts w:ascii="Times New Roman" w:eastAsia="Times New Roman" w:hAnsi="Times New Roman" w:cs="Times New Roman"/>
          <w:sz w:val="24"/>
          <w:szCs w:val="24"/>
        </w:rPr>
        <w:t xml:space="preserve"> et ha-</w:t>
      </w:r>
      <w:proofErr w:type="spellStart"/>
      <w:r w:rsidRPr="005D05C5">
        <w:rPr>
          <w:rFonts w:ascii="Times New Roman" w:eastAsia="Times New Roman" w:hAnsi="Times New Roman" w:cs="Times New Roman"/>
          <w:sz w:val="24"/>
          <w:szCs w:val="24"/>
        </w:rPr>
        <w:t>ger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ki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gerim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heyitem</w:t>
      </w:r>
      <w:proofErr w:type="spellEnd"/>
      <w:r w:rsidRPr="005D05C5">
        <w:rPr>
          <w:rFonts w:ascii="Times New Roman" w:eastAsia="Times New Roman" w:hAnsi="Times New Roman" w:cs="Times New Roman"/>
          <w:sz w:val="24"/>
          <w:szCs w:val="24"/>
        </w:rPr>
        <w:t xml:space="preserve"> be-</w:t>
      </w:r>
      <w:proofErr w:type="spellStart"/>
      <w:r w:rsidRPr="005D05C5">
        <w:rPr>
          <w:rFonts w:ascii="Times New Roman" w:eastAsia="Times New Roman" w:hAnsi="Times New Roman" w:cs="Times New Roman"/>
          <w:sz w:val="24"/>
          <w:szCs w:val="24"/>
        </w:rPr>
        <w:t>eretz</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Mitzrayim</w:t>
      </w:r>
      <w:proofErr w:type="spellEnd"/>
      <w:r w:rsidRPr="005D05C5">
        <w:rPr>
          <w:rFonts w:ascii="Times New Roman" w:eastAsia="Times New Roman" w:hAnsi="Times New Roman" w:cs="Times New Roman"/>
          <w:sz w:val="24"/>
          <w:szCs w:val="24"/>
        </w:rPr>
        <w:t xml:space="preserve"> ... Hu </w:t>
      </w:r>
      <w:proofErr w:type="spellStart"/>
      <w:r w:rsidRPr="005D05C5">
        <w:rPr>
          <w:rFonts w:ascii="Times New Roman" w:eastAsia="Times New Roman" w:hAnsi="Times New Roman" w:cs="Times New Roman"/>
          <w:sz w:val="24"/>
          <w:szCs w:val="24"/>
        </w:rPr>
        <w:t>Tehilatekha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ve-hu</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itkha</w:t>
      </w:r>
      <w:proofErr w:type="spellEnd"/>
      <w:r w:rsidRPr="005D05C5">
        <w:rPr>
          <w:rFonts w:ascii="Times New Roman" w:eastAsia="Times New Roman" w:hAnsi="Times New Roman" w:cs="Times New Roman"/>
          <w:sz w:val="24"/>
          <w:szCs w:val="24"/>
        </w:rPr>
        <w:t xml:space="preserve"> et ha-</w:t>
      </w:r>
      <w:proofErr w:type="spellStart"/>
      <w:r w:rsidRPr="005D05C5">
        <w:rPr>
          <w:rFonts w:ascii="Times New Roman" w:eastAsia="Times New Roman" w:hAnsi="Times New Roman" w:cs="Times New Roman"/>
          <w:sz w:val="24"/>
          <w:szCs w:val="24"/>
        </w:rPr>
        <w:t>gedolot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w:t>
      </w:r>
      <w:proofErr w:type="spellEnd"/>
      <w:r w:rsidRPr="005D05C5">
        <w:rPr>
          <w:rFonts w:ascii="Times New Roman" w:eastAsia="Times New Roman" w:hAnsi="Times New Roman" w:cs="Times New Roman"/>
          <w:sz w:val="24"/>
          <w:szCs w:val="24"/>
        </w:rPr>
        <w:t>-et ha-</w:t>
      </w:r>
      <w:proofErr w:type="spellStart"/>
      <w:r w:rsidRPr="005D05C5">
        <w:rPr>
          <w:rFonts w:ascii="Times New Roman" w:eastAsia="Times New Roman" w:hAnsi="Times New Roman" w:cs="Times New Roman"/>
          <w:sz w:val="24"/>
          <w:szCs w:val="24"/>
        </w:rPr>
        <w:t>nora'ot</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eileh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asher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ra'u</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einekha</w:t>
      </w:r>
      <w:proofErr w:type="spellEnd"/>
      <w:r w:rsidRPr="005D05C5">
        <w:rPr>
          <w:rFonts w:ascii="Times New Roman" w:eastAsia="Times New Roman" w:hAnsi="Times New Roman" w:cs="Times New Roman"/>
          <w:sz w:val="24"/>
          <w:szCs w:val="24"/>
        </w:rPr>
        <w:t>. Be-</w:t>
      </w:r>
      <w:proofErr w:type="spellStart"/>
      <w:r w:rsidRPr="005D05C5">
        <w:rPr>
          <w:rFonts w:ascii="Times New Roman" w:eastAsia="Times New Roman" w:hAnsi="Times New Roman" w:cs="Times New Roman"/>
          <w:sz w:val="24"/>
          <w:szCs w:val="24"/>
        </w:rPr>
        <w:t>shiv'im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nefesh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yardu</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avotekha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Mitzraymah</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ve-ata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samkha</w:t>
      </w:r>
      <w:proofErr w:type="spellEnd"/>
      <w:r w:rsidRPr="005D05C5">
        <w:rPr>
          <w:rFonts w:ascii="Times New Roman" w:eastAsia="Times New Roman" w:hAnsi="Times New Roman" w:cs="Times New Roman"/>
          <w:sz w:val="24"/>
          <w:szCs w:val="24"/>
        </w:rPr>
        <w:t xml:space="preserve">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ke-kokhvei</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shamayim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larov</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Ve-ahavta</w:t>
      </w:r>
      <w:proofErr w:type="spellEnd"/>
      <w:r w:rsidRPr="005D05C5">
        <w:rPr>
          <w:rFonts w:ascii="Times New Roman" w:eastAsia="Times New Roman" w:hAnsi="Times New Roman" w:cs="Times New Roman"/>
          <w:sz w:val="24"/>
          <w:szCs w:val="24"/>
        </w:rPr>
        <w:t xml:space="preserve"> et Hashem </w:t>
      </w:r>
      <w:proofErr w:type="spellStart"/>
      <w:r w:rsidRPr="005D05C5">
        <w:rPr>
          <w:rFonts w:ascii="Times New Roman" w:eastAsia="Times New Roman" w:hAnsi="Times New Roman" w:cs="Times New Roman"/>
          <w:sz w:val="24"/>
          <w:szCs w:val="24"/>
        </w:rPr>
        <w:t>Elokekha</w:t>
      </w:r>
      <w:proofErr w:type="spellEnd"/>
      <w:r w:rsidRPr="005D05C5">
        <w:rPr>
          <w:rFonts w:ascii="Times New Roman" w:eastAsia="Times New Roman" w:hAnsi="Times New Roman" w:cs="Times New Roman"/>
          <w:sz w:val="24"/>
          <w:szCs w:val="24"/>
        </w:rPr>
        <w:t>..."</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(For God your Lord ... brings justice to the orphan and widow and loves the foreigner ... You must also show love toward the foreigner for you were foreigners in the land of Egypt. He is you praise and your God - the one who did for you these great and awesome deeds that you saw with your own eyes. Your ancestors emigrated to Egypt with only seventy individuals, but now God, your Lord, has made you as numerous as the stars of the sky. So love God, your Lord... (10:17-11:1).) </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The exodus expressed God's love for the Jews which they show appreciation for by mimicking it in their relationships with others and reciprocating it towards God.</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lastRenderedPageBreak/>
        <w:t>IV) Conclusion</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Of course, fear and love are both essential to a properly balanced relationship with God. Moshe opens </w:t>
      </w:r>
      <w:proofErr w:type="spellStart"/>
      <w:r w:rsidRPr="005D05C5">
        <w:rPr>
          <w:rFonts w:ascii="Times New Roman" w:eastAsia="Times New Roman" w:hAnsi="Times New Roman" w:cs="Times New Roman"/>
          <w:sz w:val="24"/>
          <w:szCs w:val="24"/>
        </w:rPr>
        <w:t>Sefer</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Devarim</w:t>
      </w:r>
      <w:proofErr w:type="spellEnd"/>
      <w:r w:rsidRPr="005D05C5">
        <w:rPr>
          <w:rFonts w:ascii="Times New Roman" w:eastAsia="Times New Roman" w:hAnsi="Times New Roman" w:cs="Times New Roman"/>
          <w:sz w:val="24"/>
          <w:szCs w:val="24"/>
        </w:rPr>
        <w:t xml:space="preserve"> cultivating fear - the more basic component of man's relationship with God. He uses their own experiences to sharpen their appreciation of His power, temper, and relentless wrath.</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After establishing fear, he urges </w:t>
      </w:r>
      <w:proofErr w:type="spellStart"/>
      <w:r w:rsidRPr="005D05C5">
        <w:rPr>
          <w:rFonts w:ascii="Times New Roman" w:eastAsia="Times New Roman" w:hAnsi="Times New Roman" w:cs="Times New Roman"/>
          <w:sz w:val="24"/>
          <w:szCs w:val="24"/>
        </w:rPr>
        <w:t>Benei</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to intensify their relationship with God. These same experiences are now tapped for the love and compassion they similarly express.</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May we merit to properly develop both aspects of a balanced relationship with </w:t>
      </w:r>
      <w:proofErr w:type="gramStart"/>
      <w:r w:rsidRPr="005D05C5">
        <w:rPr>
          <w:rFonts w:ascii="Times New Roman" w:eastAsia="Times New Roman" w:hAnsi="Times New Roman" w:cs="Times New Roman"/>
          <w:sz w:val="24"/>
          <w:szCs w:val="24"/>
        </w:rPr>
        <w:t>God.</w:t>
      </w:r>
      <w:proofErr w:type="gramEnd"/>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Endnotes:</w:t>
      </w:r>
    </w:p>
    <w:p w:rsidR="005D05C5" w:rsidRPr="005D05C5" w:rsidRDefault="005D05C5" w:rsidP="005D05C5">
      <w:pPr>
        <w:spacing w:before="100" w:beforeAutospacing="1" w:after="100" w:afterAutospacing="1" w:line="240" w:lineRule="auto"/>
        <w:rPr>
          <w:rFonts w:ascii="Times New Roman" w:eastAsia="Times New Roman" w:hAnsi="Times New Roman" w:cs="Times New Roman"/>
          <w:sz w:val="24"/>
          <w:szCs w:val="24"/>
        </w:rPr>
      </w:pPr>
      <w:r w:rsidRPr="005D05C5">
        <w:rPr>
          <w:rFonts w:ascii="Times New Roman" w:eastAsia="Times New Roman" w:hAnsi="Times New Roman" w:cs="Times New Roman"/>
          <w:sz w:val="24"/>
          <w:szCs w:val="24"/>
        </w:rPr>
        <w:t xml:space="preserve">(1) See especially the similar formulations of verse 4:3,9 and 11:7 which stress the exodus having been a personal experience.(2) In truth even this basic introductory phrase - Shema </w:t>
      </w:r>
      <w:proofErr w:type="spellStart"/>
      <w:r w:rsidRPr="005D05C5">
        <w:rPr>
          <w:rFonts w:ascii="Times New Roman" w:eastAsia="Times New Roman" w:hAnsi="Times New Roman" w:cs="Times New Roman"/>
          <w:sz w:val="24"/>
          <w:szCs w:val="24"/>
        </w:rPr>
        <w:t>Yisrael</w:t>
      </w:r>
      <w:proofErr w:type="spellEnd"/>
      <w:r w:rsidRPr="005D05C5">
        <w:rPr>
          <w:rFonts w:ascii="Times New Roman" w:eastAsia="Times New Roman" w:hAnsi="Times New Roman" w:cs="Times New Roman"/>
          <w:sz w:val="24"/>
          <w:szCs w:val="24"/>
        </w:rPr>
        <w:t xml:space="preserve"> - originates in chapter 4 which uses the root "</w:t>
      </w:r>
      <w:proofErr w:type="spellStart"/>
      <w:r w:rsidRPr="005D05C5">
        <w:rPr>
          <w:rFonts w:ascii="Times New Roman" w:eastAsia="Times New Roman" w:hAnsi="Times New Roman" w:cs="Times New Roman"/>
          <w:sz w:val="24"/>
          <w:szCs w:val="24"/>
        </w:rPr>
        <w:t>reiya</w:t>
      </w:r>
      <w:proofErr w:type="spellEnd"/>
      <w:r w:rsidRPr="005D05C5">
        <w:rPr>
          <w:rFonts w:ascii="Times New Roman" w:eastAsia="Times New Roman" w:hAnsi="Times New Roman" w:cs="Times New Roman"/>
          <w:sz w:val="24"/>
          <w:szCs w:val="24"/>
        </w:rPr>
        <w:t xml:space="preserve">" regarding </w:t>
      </w:r>
      <w:proofErr w:type="spellStart"/>
      <w:r w:rsidRPr="005D05C5">
        <w:rPr>
          <w:rFonts w:ascii="Times New Roman" w:eastAsia="Times New Roman" w:hAnsi="Times New Roman" w:cs="Times New Roman"/>
          <w:sz w:val="24"/>
          <w:szCs w:val="24"/>
        </w:rPr>
        <w:t>mitzvot</w:t>
      </w:r>
      <w:proofErr w:type="spellEnd"/>
      <w:r w:rsidRPr="005D05C5">
        <w:rPr>
          <w:rFonts w:ascii="Times New Roman" w:eastAsia="Times New Roman" w:hAnsi="Times New Roman" w:cs="Times New Roman"/>
          <w:sz w:val="24"/>
          <w:szCs w:val="24"/>
        </w:rPr>
        <w:t xml:space="preserve"> (4:5), but stresses that only "</w:t>
      </w:r>
      <w:proofErr w:type="spellStart"/>
      <w:r w:rsidRPr="005D05C5">
        <w:rPr>
          <w:rFonts w:ascii="Times New Roman" w:eastAsia="Times New Roman" w:hAnsi="Times New Roman" w:cs="Times New Roman"/>
          <w:sz w:val="24"/>
          <w:szCs w:val="24"/>
        </w:rPr>
        <w:t>shemi'a</w:t>
      </w:r>
      <w:proofErr w:type="spellEnd"/>
      <w:r w:rsidRPr="005D05C5">
        <w:rPr>
          <w:rFonts w:ascii="Times New Roman" w:eastAsia="Times New Roman" w:hAnsi="Times New Roman" w:cs="Times New Roman"/>
          <w:sz w:val="24"/>
          <w:szCs w:val="24"/>
        </w:rPr>
        <w:t xml:space="preserve">" can apply to God Himself (4:12, 15). (3) See especially the opening of the speech (9:1-6).(4) </w:t>
      </w:r>
      <w:proofErr w:type="spellStart"/>
      <w:r w:rsidRPr="005D05C5">
        <w:rPr>
          <w:rFonts w:ascii="Times New Roman" w:eastAsia="Times New Roman" w:hAnsi="Times New Roman" w:cs="Times New Roman"/>
          <w:sz w:val="24"/>
          <w:szCs w:val="24"/>
        </w:rPr>
        <w:t>Parshat</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Ve-haya</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im</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shamo'a</w:t>
      </w:r>
      <w:proofErr w:type="spellEnd"/>
      <w:r w:rsidRPr="005D05C5">
        <w:rPr>
          <w:rFonts w:ascii="Times New Roman" w:eastAsia="Times New Roman" w:hAnsi="Times New Roman" w:cs="Times New Roman"/>
          <w:sz w:val="24"/>
          <w:szCs w:val="24"/>
        </w:rPr>
        <w:t xml:space="preserve">" concludes with a </w:t>
      </w:r>
      <w:proofErr w:type="spellStart"/>
      <w:r w:rsidRPr="005D05C5">
        <w:rPr>
          <w:rFonts w:ascii="Times New Roman" w:eastAsia="Times New Roman" w:hAnsi="Times New Roman" w:cs="Times New Roman"/>
          <w:sz w:val="24"/>
          <w:szCs w:val="24"/>
        </w:rPr>
        <w:t>pasuk</w:t>
      </w:r>
      <w:proofErr w:type="spellEnd"/>
      <w:r w:rsidRPr="005D05C5">
        <w:rPr>
          <w:rFonts w:ascii="Times New Roman" w:eastAsia="Times New Roman" w:hAnsi="Times New Roman" w:cs="Times New Roman"/>
          <w:sz w:val="24"/>
          <w:szCs w:val="24"/>
        </w:rPr>
        <w:t xml:space="preserve"> not found in the parallel "Shema" </w:t>
      </w:r>
      <w:proofErr w:type="spellStart"/>
      <w:r w:rsidRPr="005D05C5">
        <w:rPr>
          <w:rFonts w:ascii="Times New Roman" w:eastAsia="Times New Roman" w:hAnsi="Times New Roman" w:cs="Times New Roman"/>
          <w:sz w:val="24"/>
          <w:szCs w:val="24"/>
        </w:rPr>
        <w:t>parsha</w:t>
      </w:r>
      <w:proofErr w:type="spellEnd"/>
      <w:r w:rsidRPr="005D05C5">
        <w:rPr>
          <w:rFonts w:ascii="Times New Roman" w:eastAsia="Times New Roman" w:hAnsi="Times New Roman" w:cs="Times New Roman"/>
          <w:sz w:val="24"/>
          <w:szCs w:val="24"/>
        </w:rPr>
        <w:t xml:space="preserve"> - "</w:t>
      </w:r>
      <w:proofErr w:type="spellStart"/>
      <w:r w:rsidRPr="005D05C5">
        <w:rPr>
          <w:rFonts w:ascii="Times New Roman" w:eastAsia="Times New Roman" w:hAnsi="Times New Roman" w:cs="Times New Roman"/>
          <w:sz w:val="24"/>
          <w:szCs w:val="24"/>
        </w:rPr>
        <w:t>Lema'an</w:t>
      </w:r>
      <w:proofErr w:type="spellEnd"/>
      <w:r w:rsidRPr="005D05C5">
        <w:rPr>
          <w:rFonts w:ascii="Times New Roman" w:eastAsia="Times New Roman" w:hAnsi="Times New Roman" w:cs="Times New Roman"/>
          <w:sz w:val="24"/>
          <w:szCs w:val="24"/>
        </w:rPr>
        <w:t xml:space="preserve"> </w:t>
      </w:r>
      <w:proofErr w:type="spellStart"/>
      <w:r w:rsidRPr="005D05C5">
        <w:rPr>
          <w:rFonts w:ascii="Times New Roman" w:eastAsia="Times New Roman" w:hAnsi="Times New Roman" w:cs="Times New Roman"/>
          <w:sz w:val="24"/>
          <w:szCs w:val="24"/>
        </w:rPr>
        <w:t>yirbu</w:t>
      </w:r>
      <w:proofErr w:type="spellEnd"/>
      <w:r w:rsidRPr="005D05C5">
        <w:rPr>
          <w:rFonts w:ascii="Times New Roman" w:eastAsia="Times New Roman" w:hAnsi="Times New Roman" w:cs="Times New Roman"/>
          <w:sz w:val="24"/>
          <w:szCs w:val="24"/>
        </w:rPr>
        <w:t xml:space="preserve">...," because the </w:t>
      </w:r>
      <w:proofErr w:type="spellStart"/>
      <w:r w:rsidRPr="005D05C5">
        <w:rPr>
          <w:rFonts w:ascii="Times New Roman" w:eastAsia="Times New Roman" w:hAnsi="Times New Roman" w:cs="Times New Roman"/>
          <w:sz w:val="24"/>
          <w:szCs w:val="24"/>
        </w:rPr>
        <w:t>pasuk's</w:t>
      </w:r>
      <w:proofErr w:type="spellEnd"/>
      <w:r w:rsidRPr="005D05C5">
        <w:rPr>
          <w:rFonts w:ascii="Times New Roman" w:eastAsia="Times New Roman" w:hAnsi="Times New Roman" w:cs="Times New Roman"/>
          <w:sz w:val="24"/>
          <w:szCs w:val="24"/>
        </w:rPr>
        <w:t xml:space="preserve"> predicate - "</w:t>
      </w:r>
      <w:proofErr w:type="spellStart"/>
      <w:r w:rsidRPr="005D05C5">
        <w:rPr>
          <w:rFonts w:ascii="Times New Roman" w:eastAsia="Times New Roman" w:hAnsi="Times New Roman" w:cs="Times New Roman"/>
          <w:sz w:val="24"/>
          <w:szCs w:val="24"/>
        </w:rPr>
        <w:t>ki-ymei</w:t>
      </w:r>
      <w:proofErr w:type="spellEnd"/>
      <w:r w:rsidRPr="005D05C5">
        <w:rPr>
          <w:rFonts w:ascii="Times New Roman" w:eastAsia="Times New Roman" w:hAnsi="Times New Roman" w:cs="Times New Roman"/>
          <w:sz w:val="24"/>
          <w:szCs w:val="24"/>
        </w:rPr>
        <w:t xml:space="preserve"> ha-</w:t>
      </w:r>
      <w:proofErr w:type="spellStart"/>
      <w:r w:rsidRPr="005D05C5">
        <w:rPr>
          <w:rFonts w:ascii="Times New Roman" w:eastAsia="Times New Roman" w:hAnsi="Times New Roman" w:cs="Times New Roman"/>
          <w:sz w:val="24"/>
          <w:szCs w:val="24"/>
        </w:rPr>
        <w:t>shamayim</w:t>
      </w:r>
      <w:proofErr w:type="spellEnd"/>
      <w:r w:rsidRPr="005D05C5">
        <w:rPr>
          <w:rFonts w:ascii="Times New Roman" w:eastAsia="Times New Roman" w:hAnsi="Times New Roman" w:cs="Times New Roman"/>
          <w:sz w:val="24"/>
          <w:szCs w:val="24"/>
        </w:rPr>
        <w:t xml:space="preserve"> al ha-</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refers back to the </w:t>
      </w:r>
      <w:proofErr w:type="spellStart"/>
      <w:r w:rsidRPr="005D05C5">
        <w:rPr>
          <w:rFonts w:ascii="Times New Roman" w:eastAsia="Times New Roman" w:hAnsi="Times New Roman" w:cs="Times New Roman"/>
          <w:sz w:val="24"/>
          <w:szCs w:val="24"/>
        </w:rPr>
        <w:t>shamayim</w:t>
      </w:r>
      <w:proofErr w:type="spellEnd"/>
      <w:r w:rsidRPr="005D05C5">
        <w:rPr>
          <w:rFonts w:ascii="Times New Roman" w:eastAsia="Times New Roman" w:hAnsi="Times New Roman" w:cs="Times New Roman"/>
          <w:sz w:val="24"/>
          <w:szCs w:val="24"/>
        </w:rPr>
        <w:t xml:space="preserve"> and </w:t>
      </w:r>
      <w:proofErr w:type="spellStart"/>
      <w:r w:rsidRPr="005D05C5">
        <w:rPr>
          <w:rFonts w:ascii="Times New Roman" w:eastAsia="Times New Roman" w:hAnsi="Times New Roman" w:cs="Times New Roman"/>
          <w:sz w:val="24"/>
          <w:szCs w:val="24"/>
        </w:rPr>
        <w:t>aretz</w:t>
      </w:r>
      <w:proofErr w:type="spellEnd"/>
      <w:r w:rsidRPr="005D05C5">
        <w:rPr>
          <w:rFonts w:ascii="Times New Roman" w:eastAsia="Times New Roman" w:hAnsi="Times New Roman" w:cs="Times New Roman"/>
          <w:sz w:val="24"/>
          <w:szCs w:val="24"/>
        </w:rPr>
        <w:t xml:space="preserve"> described in the unit's opening verses (11:10-12). In truth the terms' origins are in chapter 4 of the first speech which develops the theme extensively. (5) Their usage in 4:29 is an exception mentioned in the context of teshuva - a topic broached only tangentially.</w: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C5"/>
    <w:rsid w:val="005B2A1F"/>
    <w:rsid w:val="005D05C5"/>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34C11-B0B2-44AE-898C-A58B5330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D05C5"/>
    <w:rPr>
      <w:color w:val="0000FF"/>
      <w:u w:val="single"/>
    </w:rPr>
  </w:style>
  <w:style w:type="paragraph" w:styleId="NormalWeb">
    <w:name w:val="Normal (Web)"/>
    <w:basedOn w:val="a"/>
    <w:uiPriority w:val="99"/>
    <w:semiHidden/>
    <w:unhideWhenUsed/>
    <w:rsid w:val="005D05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2015-07-08T08:12:00Z</dcterms:created>
  <dcterms:modified xsi:type="dcterms:W3CDTF">2015-07-08T08:13:00Z</dcterms:modified>
</cp:coreProperties>
</file>